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r w:rsidRPr="007241D8">
        <w:rPr>
          <w:rFonts w:ascii="Times New Roman" w:hAnsi="Times New Roman"/>
          <w:color w:val="000000"/>
          <w:highlight w:val="white"/>
        </w:rPr>
        <w:t>Pionki</w:t>
      </w:r>
      <w:r w:rsidRPr="007241D8">
        <w:rPr>
          <w:rFonts w:ascii="Times New Roman" w:hAnsi="Times New Roman"/>
          <w:color w:val="000000"/>
        </w:rPr>
        <w:t xml:space="preserve">, </w:t>
      </w:r>
      <w:r w:rsidR="00F26E1A">
        <w:rPr>
          <w:rFonts w:ascii="Times New Roman" w:hAnsi="Times New Roman"/>
          <w:color w:val="000000"/>
          <w:highlight w:val="white"/>
        </w:rPr>
        <w:t>22</w:t>
      </w:r>
      <w:r w:rsidR="006F345A">
        <w:rPr>
          <w:rFonts w:ascii="Times New Roman" w:hAnsi="Times New Roman"/>
          <w:color w:val="000000"/>
          <w:highlight w:val="white"/>
        </w:rPr>
        <w:t>.01.2020</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931487" w:rsidRDefault="006C2458" w:rsidP="006C2458">
      <w:pPr>
        <w:widowControl w:val="0"/>
        <w:autoSpaceDE w:val="0"/>
        <w:autoSpaceDN w:val="0"/>
        <w:adjustRightInd w:val="0"/>
        <w:spacing w:after="0" w:line="240" w:lineRule="auto"/>
        <w:jc w:val="both"/>
        <w:rPr>
          <w:rFonts w:ascii="Times New Roman" w:hAnsi="Times New Roman"/>
          <w:b/>
          <w:bCs/>
          <w:color w:val="000000"/>
        </w:rPr>
      </w:pPr>
      <w:r w:rsidRPr="007241D8">
        <w:rPr>
          <w:rFonts w:ascii="Times New Roman" w:hAnsi="Times New Roman"/>
          <w:b/>
          <w:bCs/>
          <w:color w:val="000000"/>
        </w:rPr>
        <w:t>SPECYFIKACJA ISTOTNYCH WARUNKÓW ZAMÓWIENIA</w:t>
      </w:r>
    </w:p>
    <w:p w:rsidR="00931487" w:rsidRDefault="00931487" w:rsidP="006C2458">
      <w:pPr>
        <w:widowControl w:val="0"/>
        <w:autoSpaceDE w:val="0"/>
        <w:autoSpaceDN w:val="0"/>
        <w:adjustRightInd w:val="0"/>
        <w:spacing w:after="0" w:line="240" w:lineRule="auto"/>
        <w:jc w:val="both"/>
        <w:rPr>
          <w:rFonts w:ascii="Times New Roman" w:hAnsi="Times New Roman"/>
          <w:b/>
          <w:bCs/>
          <w:color w:val="000000"/>
        </w:rPr>
      </w:pPr>
    </w:p>
    <w:p w:rsidR="00931487" w:rsidRDefault="00931487"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Dotyczy</w:t>
      </w:r>
      <w:r w:rsidR="006C2458" w:rsidRPr="007241D8">
        <w:rPr>
          <w:rFonts w:ascii="Times New Roman" w:hAnsi="Times New Roman"/>
          <w:color w:val="000000"/>
        </w:rPr>
        <w:t xml:space="preserve"> postępowania o udzielenie zamówienia publicznego.</w:t>
      </w:r>
    </w:p>
    <w:p w:rsidR="00931487" w:rsidRPr="00931487" w:rsidRDefault="00931487" w:rsidP="006C2458">
      <w:pPr>
        <w:widowControl w:val="0"/>
        <w:autoSpaceDE w:val="0"/>
        <w:autoSpaceDN w:val="0"/>
        <w:adjustRightInd w:val="0"/>
        <w:spacing w:after="0" w:line="240" w:lineRule="auto"/>
        <w:jc w:val="both"/>
        <w:rPr>
          <w:rFonts w:ascii="Times New Roman" w:hAnsi="Times New Roman"/>
          <w:b/>
          <w:bCs/>
          <w:color w:val="000000"/>
        </w:rPr>
      </w:pPr>
    </w:p>
    <w:p w:rsidR="00931487" w:rsidRDefault="006C2458" w:rsidP="006C2458">
      <w:pPr>
        <w:widowControl w:val="0"/>
        <w:autoSpaceDE w:val="0"/>
        <w:autoSpaceDN w:val="0"/>
        <w:adjustRightInd w:val="0"/>
        <w:spacing w:after="0" w:line="240" w:lineRule="auto"/>
        <w:jc w:val="both"/>
        <w:rPr>
          <w:rFonts w:ascii="Times New Roman" w:hAnsi="Times New Roman"/>
          <w:color w:val="000000"/>
        </w:rPr>
      </w:pPr>
      <w:r w:rsidRPr="007241D8">
        <w:rPr>
          <w:rFonts w:ascii="Times New Roman" w:hAnsi="Times New Roman"/>
          <w:color w:val="000000"/>
        </w:rPr>
        <w:t xml:space="preserve">Numer sprawy: </w:t>
      </w:r>
      <w:r w:rsidR="00F85925" w:rsidRPr="007241D8">
        <w:rPr>
          <w:rFonts w:ascii="Times New Roman" w:hAnsi="Times New Roman"/>
          <w:b/>
          <w:color w:val="000000"/>
          <w:highlight w:val="white"/>
        </w:rPr>
        <w:t>ekoPionki. 01.2</w:t>
      </w:r>
      <w:r w:rsidR="006F345A">
        <w:rPr>
          <w:rFonts w:ascii="Times New Roman" w:hAnsi="Times New Roman"/>
          <w:b/>
          <w:color w:val="000000"/>
          <w:highlight w:val="white"/>
        </w:rPr>
        <w:t>020</w:t>
      </w:r>
      <w:r w:rsidRPr="007241D8">
        <w:rPr>
          <w:rFonts w:ascii="Times New Roman" w:hAnsi="Times New Roman"/>
          <w:color w:val="000000"/>
        </w:rPr>
        <w:t xml:space="preserve">. </w:t>
      </w:r>
    </w:p>
    <w:p w:rsidR="006C2458" w:rsidRPr="007241D8" w:rsidRDefault="006C2458" w:rsidP="006C2458">
      <w:pPr>
        <w:widowControl w:val="0"/>
        <w:autoSpaceDE w:val="0"/>
        <w:autoSpaceDN w:val="0"/>
        <w:adjustRightInd w:val="0"/>
        <w:spacing w:after="0" w:line="240" w:lineRule="auto"/>
        <w:jc w:val="both"/>
        <w:rPr>
          <w:rFonts w:ascii="Times New Roman" w:hAnsi="Times New Roman"/>
          <w:b/>
          <w:color w:val="000000"/>
        </w:rPr>
      </w:pPr>
      <w:r w:rsidRPr="007241D8">
        <w:rPr>
          <w:rFonts w:ascii="Times New Roman" w:hAnsi="Times New Roman"/>
          <w:color w:val="000000"/>
        </w:rPr>
        <w:t xml:space="preserve">Nazwa zadania: </w:t>
      </w:r>
      <w:r w:rsidRPr="007241D8">
        <w:rPr>
          <w:rFonts w:ascii="Times New Roman" w:hAnsi="Times New Roman"/>
          <w:b/>
          <w:color w:val="000000"/>
          <w:highlight w:val="white"/>
        </w:rPr>
        <w:t>Dostawa dla środków transport</w:t>
      </w:r>
      <w:r w:rsidR="00F85925" w:rsidRPr="007241D8">
        <w:rPr>
          <w:rFonts w:ascii="Times New Roman" w:hAnsi="Times New Roman"/>
          <w:b/>
          <w:color w:val="000000"/>
          <w:highlight w:val="white"/>
        </w:rPr>
        <w:t xml:space="preserve">owo-sprzętowych  </w:t>
      </w:r>
      <w:r w:rsidR="00FD66B0">
        <w:rPr>
          <w:rFonts w:ascii="Times New Roman" w:hAnsi="Times New Roman"/>
          <w:b/>
          <w:color w:val="000000"/>
          <w:highlight w:val="white"/>
        </w:rPr>
        <w:t xml:space="preserve">ekoPionki Sp. z o.o. </w:t>
      </w:r>
      <w:r w:rsidR="00F85925" w:rsidRPr="007241D8">
        <w:rPr>
          <w:rFonts w:ascii="Times New Roman" w:hAnsi="Times New Roman"/>
          <w:b/>
          <w:color w:val="000000"/>
          <w:highlight w:val="white"/>
        </w:rPr>
        <w:t xml:space="preserve">na rok </w:t>
      </w:r>
      <w:r w:rsidR="007241D8">
        <w:rPr>
          <w:rFonts w:ascii="Times New Roman" w:hAnsi="Times New Roman"/>
          <w:b/>
          <w:color w:val="000000"/>
          <w:highlight w:val="white"/>
        </w:rPr>
        <w:t xml:space="preserve"> </w:t>
      </w:r>
      <w:r w:rsidR="006F345A">
        <w:rPr>
          <w:rFonts w:ascii="Times New Roman" w:hAnsi="Times New Roman"/>
          <w:b/>
          <w:color w:val="000000"/>
          <w:highlight w:val="white"/>
        </w:rPr>
        <w:t>2020</w:t>
      </w:r>
      <w:r w:rsidRPr="007241D8">
        <w:rPr>
          <w:rFonts w:ascii="Times New Roman" w:hAnsi="Times New Roman"/>
          <w:b/>
          <w:color w:val="000000"/>
          <w:highlight w:val="white"/>
        </w:rPr>
        <w:t>, oleju napędowego i benzyny bezołowiowej 95 loco dystrybutory Dostawcy zlokalizowane na terenie miasta Pionki</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  Nazwa (firma) i adres zamawiającego:</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F26E1A" w:rsidRDefault="00043AC8" w:rsidP="006C2458">
      <w:pPr>
        <w:widowControl w:val="0"/>
        <w:tabs>
          <w:tab w:val="left" w:pos="2840"/>
        </w:tabs>
        <w:autoSpaceDE w:val="0"/>
        <w:autoSpaceDN w:val="0"/>
        <w:adjustRightInd w:val="0"/>
        <w:spacing w:after="0" w:line="240" w:lineRule="auto"/>
        <w:jc w:val="both"/>
        <w:rPr>
          <w:rFonts w:ascii="Times New Roman" w:hAnsi="Times New Roman"/>
          <w:b/>
          <w:color w:val="000000"/>
        </w:rPr>
      </w:pPr>
      <w:r w:rsidRPr="007241D8">
        <w:rPr>
          <w:rFonts w:ascii="Times New Roman" w:hAnsi="Times New Roman"/>
          <w:color w:val="000000"/>
        </w:rPr>
        <w:t xml:space="preserve">Nazwa zamawiającego:        </w:t>
      </w:r>
      <w:r w:rsidR="00F85925" w:rsidRPr="007241D8">
        <w:rPr>
          <w:rFonts w:ascii="Times New Roman" w:hAnsi="Times New Roman"/>
          <w:color w:val="000000"/>
          <w:highlight w:val="white"/>
        </w:rPr>
        <w:t xml:space="preserve"> </w:t>
      </w:r>
      <w:r w:rsidR="00806E23">
        <w:rPr>
          <w:rFonts w:ascii="Times New Roman" w:hAnsi="Times New Roman"/>
          <w:color w:val="000000"/>
        </w:rPr>
        <w:t xml:space="preserve">  </w:t>
      </w:r>
      <w:r w:rsidR="007241D8" w:rsidRPr="00F26E1A">
        <w:rPr>
          <w:rFonts w:ascii="Times New Roman" w:hAnsi="Times New Roman"/>
          <w:b/>
          <w:color w:val="000000"/>
        </w:rPr>
        <w:t>eko</w:t>
      </w:r>
      <w:r w:rsidR="00F85925" w:rsidRPr="00F26E1A">
        <w:rPr>
          <w:rFonts w:ascii="Times New Roman" w:hAnsi="Times New Roman"/>
          <w:b/>
          <w:color w:val="000000"/>
        </w:rPr>
        <w:t>Pionki Sp. z o.o.</w:t>
      </w:r>
      <w:r w:rsidRPr="00F26E1A">
        <w:rPr>
          <w:rFonts w:ascii="Times New Roman" w:hAnsi="Times New Roman"/>
          <w:b/>
          <w:color w:val="000000"/>
        </w:rPr>
        <w:t xml:space="preserve"> </w:t>
      </w:r>
    </w:p>
    <w:p w:rsidR="00931487" w:rsidRDefault="006C2458" w:rsidP="006C2458">
      <w:pPr>
        <w:widowControl w:val="0"/>
        <w:tabs>
          <w:tab w:val="left" w:pos="2840"/>
        </w:tabs>
        <w:autoSpaceDE w:val="0"/>
        <w:autoSpaceDN w:val="0"/>
        <w:adjustRightInd w:val="0"/>
        <w:spacing w:after="0" w:line="240" w:lineRule="auto"/>
        <w:rPr>
          <w:rFonts w:ascii="Times New Roman" w:hAnsi="Times New Roman"/>
          <w:b/>
          <w:color w:val="000000"/>
        </w:rPr>
      </w:pPr>
      <w:r w:rsidRPr="007241D8">
        <w:rPr>
          <w:rFonts w:ascii="Times New Roman" w:hAnsi="Times New Roman"/>
          <w:color w:val="000000"/>
        </w:rPr>
        <w:t>Adres zamawiającego:</w:t>
      </w:r>
      <w:r w:rsidRPr="007241D8">
        <w:rPr>
          <w:rFonts w:ascii="Times New Roman" w:hAnsi="Times New Roman"/>
          <w:color w:val="000000"/>
        </w:rPr>
        <w:tab/>
      </w:r>
      <w:r w:rsidR="00F26E1A" w:rsidRPr="00F26E1A">
        <w:rPr>
          <w:rFonts w:ascii="Times New Roman" w:hAnsi="Times New Roman"/>
          <w:b/>
          <w:color w:val="000000"/>
        </w:rPr>
        <w:t xml:space="preserve">ul. </w:t>
      </w:r>
      <w:r w:rsidRPr="00F26E1A">
        <w:rPr>
          <w:rFonts w:ascii="Times New Roman" w:hAnsi="Times New Roman"/>
          <w:b/>
          <w:color w:val="000000"/>
          <w:highlight w:val="white"/>
        </w:rPr>
        <w:t>Leśna 5</w:t>
      </w:r>
      <w:r w:rsidR="00F26E1A">
        <w:rPr>
          <w:rFonts w:ascii="Times New Roman" w:hAnsi="Times New Roman"/>
          <w:b/>
          <w:color w:val="000000"/>
        </w:rPr>
        <w:t xml:space="preserve"> , </w:t>
      </w:r>
      <w:r w:rsidR="00931487">
        <w:rPr>
          <w:rFonts w:ascii="Times New Roman" w:hAnsi="Times New Roman"/>
          <w:b/>
          <w:color w:val="000000"/>
        </w:rPr>
        <w:t xml:space="preserve">NIP: 7962983423 , </w:t>
      </w:r>
      <w:r w:rsidR="00F26E1A">
        <w:rPr>
          <w:rFonts w:ascii="Times New Roman" w:hAnsi="Times New Roman"/>
          <w:b/>
          <w:color w:val="000000"/>
        </w:rPr>
        <w:t xml:space="preserve">REGON: </w:t>
      </w:r>
      <w:r w:rsidR="00226EE9">
        <w:rPr>
          <w:rFonts w:ascii="Times New Roman" w:hAnsi="Times New Roman"/>
          <w:b/>
          <w:color w:val="000000"/>
        </w:rPr>
        <w:t>369824376</w:t>
      </w:r>
      <w:r w:rsidR="00931487">
        <w:rPr>
          <w:rFonts w:ascii="Times New Roman" w:hAnsi="Times New Roman"/>
          <w:b/>
          <w:color w:val="000000"/>
        </w:rPr>
        <w:t xml:space="preserve">, </w:t>
      </w:r>
    </w:p>
    <w:p w:rsidR="006C2458" w:rsidRPr="00F26E1A" w:rsidRDefault="00931487" w:rsidP="006C2458">
      <w:pPr>
        <w:widowControl w:val="0"/>
        <w:tabs>
          <w:tab w:val="left" w:pos="2840"/>
        </w:tabs>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                                                    KRS 0000724523</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Kod Miejscowość: </w:t>
      </w:r>
      <w:r w:rsidRPr="007241D8">
        <w:rPr>
          <w:rFonts w:ascii="Times New Roman" w:hAnsi="Times New Roman"/>
          <w:color w:val="000000"/>
        </w:rPr>
        <w:tab/>
      </w:r>
      <w:r w:rsidRPr="00F26E1A">
        <w:rPr>
          <w:rFonts w:ascii="Times New Roman" w:hAnsi="Times New Roman"/>
          <w:b/>
          <w:color w:val="000000"/>
          <w:highlight w:val="white"/>
        </w:rPr>
        <w:t>26-670</w:t>
      </w:r>
      <w:r w:rsidRPr="00F26E1A">
        <w:rPr>
          <w:rFonts w:ascii="Times New Roman" w:hAnsi="Times New Roman"/>
          <w:b/>
          <w:color w:val="000000"/>
        </w:rPr>
        <w:t xml:space="preserve"> </w:t>
      </w:r>
      <w:r w:rsidRPr="00F26E1A">
        <w:rPr>
          <w:rFonts w:ascii="Times New Roman" w:hAnsi="Times New Roman"/>
          <w:b/>
          <w:color w:val="000000"/>
          <w:highlight w:val="white"/>
        </w:rPr>
        <w:t>Pionki</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Telefon: </w:t>
      </w:r>
      <w:r w:rsidRPr="007241D8">
        <w:rPr>
          <w:rFonts w:ascii="Times New Roman" w:hAnsi="Times New Roman"/>
          <w:color w:val="000000"/>
        </w:rPr>
        <w:tab/>
      </w:r>
      <w:r w:rsidRPr="007241D8">
        <w:rPr>
          <w:rFonts w:ascii="Times New Roman" w:hAnsi="Times New Roman"/>
          <w:color w:val="000000"/>
          <w:highlight w:val="white"/>
        </w:rPr>
        <w:t>48 6120722</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Faks: </w:t>
      </w:r>
      <w:r w:rsidRPr="007241D8">
        <w:rPr>
          <w:rFonts w:ascii="Times New Roman" w:hAnsi="Times New Roman"/>
          <w:color w:val="000000"/>
        </w:rPr>
        <w:tab/>
      </w:r>
      <w:r w:rsidR="00DF1548">
        <w:rPr>
          <w:rFonts w:ascii="Times New Roman" w:hAnsi="Times New Roman"/>
          <w:color w:val="000000"/>
          <w:highlight w:val="white"/>
        </w:rPr>
        <w:t>-</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Adres strony internetowej: </w:t>
      </w:r>
      <w:r w:rsidRPr="007241D8">
        <w:rPr>
          <w:rFonts w:ascii="Times New Roman" w:hAnsi="Times New Roman"/>
          <w:color w:val="000000"/>
        </w:rPr>
        <w:tab/>
      </w:r>
      <w:r w:rsidR="00F85925" w:rsidRPr="007241D8">
        <w:rPr>
          <w:rFonts w:ascii="Times New Roman" w:hAnsi="Times New Roman"/>
          <w:color w:val="000000"/>
          <w:highlight w:val="white"/>
        </w:rPr>
        <w:t>www.bip.</w:t>
      </w:r>
      <w:r w:rsidR="00F85925" w:rsidRPr="007241D8">
        <w:rPr>
          <w:rFonts w:ascii="Times New Roman" w:hAnsi="Times New Roman"/>
          <w:color w:val="000000"/>
        </w:rPr>
        <w:t>ekopionki.com</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Adres poczty elektronicznej: </w:t>
      </w:r>
      <w:r w:rsidRPr="007241D8">
        <w:rPr>
          <w:rFonts w:ascii="Times New Roman" w:hAnsi="Times New Roman"/>
          <w:color w:val="000000"/>
        </w:rPr>
        <w:tab/>
      </w:r>
      <w:r w:rsidR="00F85925" w:rsidRPr="007241D8">
        <w:rPr>
          <w:rFonts w:ascii="Times New Roman" w:hAnsi="Times New Roman"/>
          <w:color w:val="000000"/>
        </w:rPr>
        <w:t>biuro@ekopionki.com</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Godziny urzędowania:</w:t>
      </w:r>
      <w:r w:rsidRPr="007241D8">
        <w:rPr>
          <w:rFonts w:ascii="Times New Roman" w:hAnsi="Times New Roman"/>
          <w:color w:val="000000"/>
        </w:rPr>
        <w:tab/>
      </w:r>
      <w:r w:rsidRPr="007241D8">
        <w:rPr>
          <w:rFonts w:ascii="Times New Roman" w:hAnsi="Times New Roman"/>
          <w:color w:val="000000"/>
          <w:highlight w:val="white"/>
        </w:rPr>
        <w:t>7</w:t>
      </w:r>
      <w:r w:rsidR="00931487">
        <w:rPr>
          <w:rFonts w:ascii="Times New Roman" w:hAnsi="Times New Roman"/>
          <w:color w:val="000000"/>
          <w:highlight w:val="white"/>
        </w:rPr>
        <w:t>:00</w:t>
      </w:r>
      <w:r w:rsidRPr="007241D8">
        <w:rPr>
          <w:rFonts w:ascii="Times New Roman" w:hAnsi="Times New Roman"/>
          <w:color w:val="000000"/>
          <w:highlight w:val="white"/>
        </w:rPr>
        <w:t>-15</w:t>
      </w:r>
      <w:r w:rsidR="00931487">
        <w:rPr>
          <w:rFonts w:ascii="Times New Roman" w:hAnsi="Times New Roman"/>
          <w:color w:val="000000"/>
        </w:rPr>
        <w:t>:00</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II. Tryb udzielenia zamówienia</w:t>
      </w:r>
    </w:p>
    <w:p w:rsidR="006C2458" w:rsidRPr="007241D8" w:rsidRDefault="006C2458" w:rsidP="006C2458">
      <w:pPr>
        <w:widowControl w:val="0"/>
        <w:tabs>
          <w:tab w:val="left" w:pos="360"/>
        </w:tabs>
        <w:autoSpaceDE w:val="0"/>
        <w:autoSpaceDN w:val="0"/>
        <w:adjustRightInd w:val="0"/>
        <w:spacing w:after="0" w:line="240" w:lineRule="auto"/>
        <w:ind w:left="360" w:hanging="360"/>
        <w:jc w:val="both"/>
        <w:rPr>
          <w:rFonts w:ascii="Arial" w:hAnsi="Arial" w:cs="Arial"/>
          <w:color w:val="000000"/>
          <w:u w:val="single"/>
        </w:rPr>
      </w:pPr>
    </w:p>
    <w:p w:rsidR="007241D8" w:rsidRPr="007241D8" w:rsidRDefault="007241D8" w:rsidP="007241D8">
      <w:pPr>
        <w:autoSpaceDE w:val="0"/>
        <w:autoSpaceDN w:val="0"/>
        <w:adjustRightInd w:val="0"/>
        <w:ind w:left="-142"/>
        <w:jc w:val="both"/>
        <w:rPr>
          <w:rFonts w:ascii="Times New Roman" w:hAnsi="Times New Roman"/>
        </w:rPr>
      </w:pPr>
      <w:r w:rsidRPr="007241D8">
        <w:rPr>
          <w:rFonts w:ascii="Times New Roman" w:hAnsi="Times New Roman"/>
        </w:rPr>
        <w:t xml:space="preserve">1. Do udzielenia przedmiotowego zamówienia stosuje się przepisy ustawy z dnia 29 stycznia 2004 roku – Prawo zamówień publicznych </w:t>
      </w:r>
      <w:r w:rsidR="006F345A">
        <w:rPr>
          <w:rFonts w:ascii="Times New Roman" w:hAnsi="Times New Roman"/>
        </w:rPr>
        <w:t>(t.j. Dz.U. z 2019 r., poz. 1843</w:t>
      </w:r>
      <w:r w:rsidRPr="007241D8">
        <w:rPr>
          <w:rFonts w:ascii="Times New Roman" w:hAnsi="Times New Roman"/>
        </w:rPr>
        <w:t xml:space="preserve">), zwanej dalej „ustawą Pzp” oraz w sprawach nieuregulowanych ustawą, przepisy ustawy z dnia 23 kwietnia 1964 roku – Kodeks </w:t>
      </w:r>
      <w:r w:rsidR="000669DE">
        <w:rPr>
          <w:rFonts w:ascii="Times New Roman" w:hAnsi="Times New Roman"/>
        </w:rPr>
        <w:t>cywilny (t.j. Dz. U. z 2019 r., poz. 1145,1495</w:t>
      </w:r>
      <w:r w:rsidRPr="007241D8">
        <w:rPr>
          <w:rFonts w:ascii="Times New Roman" w:hAnsi="Times New Roman"/>
        </w:rPr>
        <w:t>.).</w:t>
      </w:r>
    </w:p>
    <w:p w:rsidR="007241D8" w:rsidRPr="007241D8" w:rsidRDefault="007241D8" w:rsidP="007241D8">
      <w:pPr>
        <w:autoSpaceDE w:val="0"/>
        <w:autoSpaceDN w:val="0"/>
        <w:adjustRightInd w:val="0"/>
        <w:ind w:left="-142" w:right="-142"/>
        <w:rPr>
          <w:rFonts w:ascii="Times New Roman" w:hAnsi="Times New Roman"/>
        </w:rPr>
      </w:pPr>
      <w:r w:rsidRPr="007241D8">
        <w:rPr>
          <w:rFonts w:ascii="Times New Roman" w:hAnsi="Times New Roman"/>
        </w:rPr>
        <w:t xml:space="preserve">Postępowanie o udzielenie zamówienia prowadzone jest </w:t>
      </w:r>
      <w:r w:rsidRPr="00DF1548">
        <w:rPr>
          <w:rFonts w:ascii="Times New Roman" w:hAnsi="Times New Roman"/>
          <w:bCs/>
        </w:rPr>
        <w:t>w trybie przetargu nieograniczonego</w:t>
      </w:r>
      <w:r w:rsidRPr="007241D8">
        <w:rPr>
          <w:rFonts w:ascii="Times New Roman" w:hAnsi="Times New Roman"/>
          <w:b/>
          <w:bCs/>
        </w:rPr>
        <w:t xml:space="preserve"> </w:t>
      </w:r>
      <w:r w:rsidRPr="007241D8">
        <w:rPr>
          <w:rFonts w:ascii="Times New Roman" w:hAnsi="Times New Roman"/>
        </w:rPr>
        <w:t>na</w:t>
      </w:r>
      <w:r w:rsidRPr="007241D8">
        <w:rPr>
          <w:rFonts w:ascii="Times New Roman" w:hAnsi="Times New Roman"/>
          <w:b/>
          <w:bCs/>
        </w:rPr>
        <w:t xml:space="preserve"> </w:t>
      </w:r>
      <w:r w:rsidRPr="007241D8">
        <w:rPr>
          <w:rFonts w:ascii="Times New Roman" w:hAnsi="Times New Roman"/>
        </w:rPr>
        <w:t xml:space="preserve">podstawie art. 39 i nast. ustawy z dnia 29 stycznia 2004 roku – Prawo zamówień publicznych (t.j. Dz. </w:t>
      </w:r>
      <w:r w:rsidR="006F345A">
        <w:rPr>
          <w:rFonts w:ascii="Times New Roman" w:hAnsi="Times New Roman"/>
        </w:rPr>
        <w:t>U. z 2019 r., poz. 1843</w:t>
      </w:r>
      <w:r w:rsidRPr="007241D8">
        <w:rPr>
          <w:rFonts w:ascii="Times New Roman" w:hAnsi="Times New Roman"/>
        </w:rPr>
        <w:t>) o wartości poniżej kwot określonych na podstawie art. 11 ust. 8 ustawy Pzp.</w:t>
      </w:r>
    </w:p>
    <w:p w:rsidR="007241D8" w:rsidRPr="007241D8" w:rsidRDefault="007241D8" w:rsidP="007241D8">
      <w:pPr>
        <w:autoSpaceDE w:val="0"/>
        <w:autoSpaceDN w:val="0"/>
        <w:adjustRightInd w:val="0"/>
        <w:ind w:left="-142" w:right="-142"/>
        <w:jc w:val="both"/>
        <w:rPr>
          <w:rFonts w:ascii="Times New Roman" w:hAnsi="Times New Roman"/>
        </w:rPr>
      </w:pPr>
      <w:r w:rsidRPr="007241D8">
        <w:rPr>
          <w:rFonts w:ascii="Times New Roman" w:hAnsi="Times New Roman"/>
        </w:rPr>
        <w:t>Podstawą prawną opracowania Specyfikacji Istotnych Warunków Zamówienia jest:</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Ustawa z dnia 29 stycznia 2004 roku – Prawo zamówień</w:t>
      </w:r>
      <w:r w:rsidR="000669DE">
        <w:rPr>
          <w:rFonts w:ascii="Times New Roman" w:hAnsi="Times New Roman"/>
        </w:rPr>
        <w:t xml:space="preserve"> publicznych (t.j. Dz. U. z 2019</w:t>
      </w:r>
      <w:r w:rsidRPr="007241D8">
        <w:rPr>
          <w:rFonts w:ascii="Times New Roman" w:hAnsi="Times New Roman"/>
        </w:rPr>
        <w:t xml:space="preserve"> r., p</w:t>
      </w:r>
      <w:r w:rsidR="000669DE">
        <w:rPr>
          <w:rFonts w:ascii="Times New Roman" w:hAnsi="Times New Roman"/>
        </w:rPr>
        <w:t>oz. 1843</w:t>
      </w:r>
      <w:r w:rsidRPr="007241D8">
        <w:rPr>
          <w:rFonts w:ascii="Times New Roman" w:hAnsi="Times New Roman"/>
        </w:rPr>
        <w:t>),</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Rozporządzenie Prezesa Rady Ministrów z dnia 19 lutego 2013 roku w sprawie rodzajów dokumentów jakich może żądać Zamawiający od Wykonawcy, oraz form w jakich te dokumenty mogą być składane (Dz. U. z 2016 r., poz. 1126),</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Rozporządzenie Prezesa Ra</w:t>
      </w:r>
      <w:r w:rsidR="000669DE">
        <w:rPr>
          <w:rFonts w:ascii="Times New Roman" w:hAnsi="Times New Roman"/>
        </w:rPr>
        <w:t>dy Ministrów z dnia 18 grudnia 2019</w:t>
      </w:r>
      <w:r w:rsidRPr="007241D8">
        <w:rPr>
          <w:rFonts w:ascii="Times New Roman" w:hAnsi="Times New Roman"/>
        </w:rPr>
        <w:t xml:space="preserve"> roku w sprawie średniego kursu złotego w stosunku do euro stanowiącego podstawę przeliczenia wartości zamówień publicznych,</w:t>
      </w:r>
    </w:p>
    <w:p w:rsidR="006C2458" w:rsidRPr="003B4309" w:rsidRDefault="006C2458" w:rsidP="006C2458">
      <w:pPr>
        <w:widowControl w:val="0"/>
        <w:autoSpaceDE w:val="0"/>
        <w:autoSpaceDN w:val="0"/>
        <w:adjustRightInd w:val="0"/>
        <w:spacing w:after="0" w:line="240" w:lineRule="auto"/>
        <w:jc w:val="both"/>
        <w:rPr>
          <w:rFonts w:ascii="Arial" w:hAnsi="Arial" w:cs="Arial"/>
          <w:color w:val="000000"/>
        </w:rPr>
      </w:pPr>
      <w:r w:rsidRPr="003B4309">
        <w:rPr>
          <w:rFonts w:ascii="Arial" w:hAnsi="Arial" w:cs="Arial"/>
          <w:color w:val="000000"/>
        </w:rPr>
        <w:tab/>
        <w:t xml:space="preserve">  </w:t>
      </w: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III. Opis przedmiotu zamówienia</w:t>
      </w: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1. Zamawiający nie dopuszcza możliwości składania ofert częściowych</w:t>
      </w: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2. Opis przedmiotu zamówienia: </w:t>
      </w:r>
    </w:p>
    <w:p w:rsidR="006C2458" w:rsidRPr="007241D8" w:rsidRDefault="006C2458" w:rsidP="006C2458">
      <w:pPr>
        <w:widowControl w:val="0"/>
        <w:autoSpaceDE w:val="0"/>
        <w:autoSpaceDN w:val="0"/>
        <w:adjustRightInd w:val="0"/>
        <w:spacing w:after="0" w:line="240" w:lineRule="auto"/>
        <w:ind w:left="360"/>
        <w:jc w:val="both"/>
        <w:rPr>
          <w:rFonts w:ascii="Times New Roman" w:hAnsi="Times New Roman"/>
          <w:b/>
          <w:color w:val="000000"/>
          <w:highlight w:val="white"/>
        </w:rPr>
      </w:pPr>
      <w:r w:rsidRPr="007241D8">
        <w:rPr>
          <w:rFonts w:ascii="Times New Roman" w:hAnsi="Times New Roman"/>
          <w:b/>
          <w:color w:val="000000"/>
          <w:highlight w:val="white"/>
        </w:rPr>
        <w:t>Bezgotówkowe tankowanie oleju napędowego i benzyny bezołowiowej na stacji paliw wykonawcy.</w:t>
      </w:r>
    </w:p>
    <w:p w:rsidR="006C2458" w:rsidRPr="00AC162E" w:rsidRDefault="006C2458" w:rsidP="00AC162E">
      <w:pPr>
        <w:pStyle w:val="Akapitzlist"/>
        <w:widowControl w:val="0"/>
        <w:numPr>
          <w:ilvl w:val="0"/>
          <w:numId w:val="20"/>
        </w:numPr>
        <w:autoSpaceDE w:val="0"/>
        <w:autoSpaceDN w:val="0"/>
        <w:adjustRightInd w:val="0"/>
        <w:spacing w:after="0" w:line="240" w:lineRule="auto"/>
        <w:jc w:val="both"/>
        <w:rPr>
          <w:rFonts w:ascii="Times New Roman" w:hAnsi="Times New Roman"/>
          <w:color w:val="000000"/>
          <w:highlight w:val="white"/>
        </w:rPr>
      </w:pPr>
      <w:r w:rsidRPr="00AC162E">
        <w:rPr>
          <w:rFonts w:ascii="Times New Roman" w:hAnsi="Times New Roman"/>
          <w:color w:val="000000"/>
          <w:highlight w:val="white"/>
        </w:rPr>
        <w:lastRenderedPageBreak/>
        <w:t>Zakres zamówienia obejmuje dostawę oleju napęd</w:t>
      </w:r>
      <w:r w:rsidR="00AC162E">
        <w:rPr>
          <w:rFonts w:ascii="Times New Roman" w:hAnsi="Times New Roman"/>
          <w:color w:val="000000"/>
          <w:highlight w:val="white"/>
        </w:rPr>
        <w:t>owego i benzyny bezołowiowej 95 przeznaczonych do tankowania pojazdów i sprzętu Zamawiającego :</w:t>
      </w:r>
    </w:p>
    <w:p w:rsidR="00AC162E" w:rsidRPr="00AC162E" w:rsidRDefault="00AC162E" w:rsidP="00AC162E">
      <w:pPr>
        <w:pStyle w:val="Akapitzlist"/>
        <w:widowControl w:val="0"/>
        <w:autoSpaceDE w:val="0"/>
        <w:autoSpaceDN w:val="0"/>
        <w:adjustRightInd w:val="0"/>
        <w:spacing w:after="0" w:line="240" w:lineRule="auto"/>
        <w:jc w:val="both"/>
        <w:rPr>
          <w:rFonts w:ascii="Times New Roman" w:hAnsi="Times New Roman"/>
          <w:color w:val="000000"/>
          <w:highlight w:val="white"/>
        </w:rPr>
      </w:pPr>
    </w:p>
    <w:p w:rsidR="006C2458" w:rsidRPr="007241D8" w:rsidRDefault="00AC162E" w:rsidP="006C2458">
      <w:pPr>
        <w:widowControl w:val="0"/>
        <w:autoSpaceDE w:val="0"/>
        <w:autoSpaceDN w:val="0"/>
        <w:adjustRightInd w:val="0"/>
        <w:spacing w:after="0" w:line="240" w:lineRule="auto"/>
        <w:ind w:left="360"/>
        <w:jc w:val="both"/>
        <w:rPr>
          <w:rFonts w:ascii="Times New Roman" w:hAnsi="Times New Roman"/>
          <w:color w:val="000000"/>
          <w:highlight w:val="white"/>
        </w:rPr>
      </w:pPr>
      <w:r>
        <w:rPr>
          <w:rFonts w:ascii="Times New Roman" w:hAnsi="Times New Roman"/>
          <w:color w:val="000000"/>
          <w:highlight w:val="white"/>
        </w:rPr>
        <w:t xml:space="preserve">       </w:t>
      </w:r>
      <w:r w:rsidR="006C2458" w:rsidRPr="007241D8">
        <w:rPr>
          <w:rFonts w:ascii="Times New Roman" w:hAnsi="Times New Roman"/>
          <w:color w:val="000000"/>
          <w:highlight w:val="white"/>
        </w:rPr>
        <w:t>Kod CPV</w:t>
      </w:r>
      <w:r w:rsidR="006C2458" w:rsidRPr="007241D8">
        <w:rPr>
          <w:rFonts w:ascii="Times New Roman" w:hAnsi="Times New Roman"/>
          <w:color w:val="000000"/>
          <w:highlight w:val="white"/>
        </w:rPr>
        <w:tab/>
      </w:r>
      <w:r>
        <w:rPr>
          <w:rFonts w:ascii="Times New Roman" w:hAnsi="Times New Roman"/>
          <w:color w:val="000000"/>
          <w:highlight w:val="white"/>
        </w:rPr>
        <w:t xml:space="preserve">                         </w:t>
      </w:r>
      <w:r w:rsidR="006C2458" w:rsidRPr="007241D8">
        <w:rPr>
          <w:rFonts w:ascii="Times New Roman" w:hAnsi="Times New Roman"/>
          <w:color w:val="000000"/>
          <w:highlight w:val="white"/>
        </w:rPr>
        <w:t>Rodzaj produktu</w:t>
      </w:r>
      <w:r w:rsidR="006C2458" w:rsidRPr="007241D8">
        <w:rPr>
          <w:rFonts w:ascii="Times New Roman" w:hAnsi="Times New Roman"/>
          <w:color w:val="000000"/>
          <w:highlight w:val="white"/>
        </w:rPr>
        <w:tab/>
      </w:r>
      <w:r>
        <w:rPr>
          <w:rFonts w:ascii="Times New Roman" w:hAnsi="Times New Roman"/>
          <w:color w:val="000000"/>
          <w:highlight w:val="white"/>
        </w:rPr>
        <w:t xml:space="preserve">                                  </w:t>
      </w:r>
      <w:r w:rsidR="006C2458" w:rsidRPr="007241D8">
        <w:rPr>
          <w:rFonts w:ascii="Times New Roman" w:hAnsi="Times New Roman"/>
          <w:color w:val="000000"/>
          <w:highlight w:val="white"/>
        </w:rPr>
        <w:t>j.m.</w:t>
      </w:r>
      <w:r w:rsidR="006C2458" w:rsidRPr="007241D8">
        <w:rPr>
          <w:rFonts w:ascii="Times New Roman" w:hAnsi="Times New Roman"/>
          <w:color w:val="000000"/>
          <w:highlight w:val="white"/>
        </w:rPr>
        <w:tab/>
        <w:t>ilość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966"/>
        <w:gridCol w:w="1063"/>
        <w:gridCol w:w="1239"/>
      </w:tblGrid>
      <w:tr w:rsidR="006C2458" w:rsidRPr="005826E0" w:rsidTr="00043AC8">
        <w:tc>
          <w:tcPr>
            <w:tcW w:w="1962" w:type="dxa"/>
          </w:tcPr>
          <w:p w:rsidR="006C2458" w:rsidRPr="005826E0" w:rsidRDefault="006C2458" w:rsidP="00043AC8">
            <w:pPr>
              <w:ind w:left="175"/>
              <w:jc w:val="both"/>
              <w:rPr>
                <w:rFonts w:ascii="Times New Roman" w:hAnsi="Times New Roman"/>
                <w:b/>
              </w:rPr>
            </w:pPr>
            <w:r w:rsidRPr="005826E0">
              <w:rPr>
                <w:rFonts w:ascii="Times New Roman" w:hAnsi="Times New Roman"/>
                <w:b/>
              </w:rPr>
              <w:t>Kod CPV</w:t>
            </w:r>
          </w:p>
        </w:tc>
        <w:tc>
          <w:tcPr>
            <w:tcW w:w="4966" w:type="dxa"/>
          </w:tcPr>
          <w:p w:rsidR="006C2458" w:rsidRPr="005826E0" w:rsidRDefault="006C2458" w:rsidP="00043AC8">
            <w:pPr>
              <w:ind w:left="34" w:right="-383"/>
              <w:jc w:val="both"/>
              <w:rPr>
                <w:rFonts w:ascii="Times New Roman" w:hAnsi="Times New Roman"/>
                <w:b/>
              </w:rPr>
            </w:pPr>
            <w:r w:rsidRPr="005826E0">
              <w:rPr>
                <w:rFonts w:ascii="Times New Roman" w:hAnsi="Times New Roman"/>
                <w:b/>
              </w:rPr>
              <w:t>Rodzaj produktu</w:t>
            </w:r>
          </w:p>
        </w:tc>
        <w:tc>
          <w:tcPr>
            <w:tcW w:w="1063" w:type="dxa"/>
          </w:tcPr>
          <w:p w:rsidR="006C2458" w:rsidRPr="005826E0" w:rsidRDefault="006C2458" w:rsidP="00043AC8">
            <w:pPr>
              <w:ind w:left="25"/>
              <w:jc w:val="both"/>
              <w:rPr>
                <w:rFonts w:ascii="Times New Roman" w:hAnsi="Times New Roman"/>
                <w:b/>
              </w:rPr>
            </w:pPr>
            <w:r w:rsidRPr="005826E0">
              <w:rPr>
                <w:rFonts w:ascii="Times New Roman" w:hAnsi="Times New Roman"/>
                <w:b/>
              </w:rPr>
              <w:t>j.m.</w:t>
            </w:r>
          </w:p>
        </w:tc>
        <w:tc>
          <w:tcPr>
            <w:tcW w:w="1239" w:type="dxa"/>
          </w:tcPr>
          <w:p w:rsidR="006C2458" w:rsidRPr="005826E0" w:rsidRDefault="006C2458" w:rsidP="00043AC8">
            <w:pPr>
              <w:ind w:left="25"/>
              <w:jc w:val="both"/>
              <w:rPr>
                <w:rFonts w:ascii="Times New Roman" w:hAnsi="Times New Roman"/>
                <w:b/>
              </w:rPr>
            </w:pPr>
            <w:r w:rsidRPr="005826E0">
              <w:rPr>
                <w:rFonts w:ascii="Times New Roman" w:hAnsi="Times New Roman"/>
                <w:b/>
              </w:rPr>
              <w:t>ilość</w:t>
            </w:r>
          </w:p>
        </w:tc>
      </w:tr>
      <w:tr w:rsidR="006C2458" w:rsidRPr="005826E0" w:rsidTr="00043AC8">
        <w:tc>
          <w:tcPr>
            <w:tcW w:w="1962" w:type="dxa"/>
          </w:tcPr>
          <w:p w:rsidR="006C2458" w:rsidRPr="005826E0" w:rsidRDefault="006C2458" w:rsidP="00043AC8">
            <w:pPr>
              <w:ind w:left="175"/>
              <w:jc w:val="both"/>
              <w:rPr>
                <w:rFonts w:ascii="Times New Roman" w:hAnsi="Times New Roman"/>
              </w:rPr>
            </w:pPr>
            <w:r w:rsidRPr="005826E0">
              <w:rPr>
                <w:rFonts w:ascii="Times New Roman" w:hAnsi="Times New Roman"/>
              </w:rPr>
              <w:t>09134100-8</w:t>
            </w:r>
          </w:p>
        </w:tc>
        <w:tc>
          <w:tcPr>
            <w:tcW w:w="4966" w:type="dxa"/>
          </w:tcPr>
          <w:p w:rsidR="006C2458" w:rsidRPr="005826E0" w:rsidRDefault="006C2458" w:rsidP="00043AC8">
            <w:pPr>
              <w:ind w:left="34" w:hanging="34"/>
              <w:jc w:val="both"/>
              <w:rPr>
                <w:rFonts w:ascii="Times New Roman" w:hAnsi="Times New Roman"/>
              </w:rPr>
            </w:pPr>
            <w:r w:rsidRPr="005826E0">
              <w:rPr>
                <w:rFonts w:ascii="Times New Roman" w:hAnsi="Times New Roman"/>
              </w:rPr>
              <w:t>Olej napędowy (wg PN-EN 590)</w:t>
            </w:r>
          </w:p>
        </w:tc>
        <w:tc>
          <w:tcPr>
            <w:tcW w:w="1063" w:type="dxa"/>
          </w:tcPr>
          <w:p w:rsidR="006C2458" w:rsidRPr="005826E0" w:rsidRDefault="006C2458" w:rsidP="00043AC8">
            <w:pPr>
              <w:ind w:left="25"/>
              <w:jc w:val="both"/>
              <w:rPr>
                <w:rFonts w:ascii="Times New Roman" w:hAnsi="Times New Roman"/>
              </w:rPr>
            </w:pPr>
            <w:r w:rsidRPr="005826E0">
              <w:rPr>
                <w:rFonts w:ascii="Times New Roman" w:hAnsi="Times New Roman"/>
              </w:rPr>
              <w:t>Litry</w:t>
            </w:r>
          </w:p>
        </w:tc>
        <w:tc>
          <w:tcPr>
            <w:tcW w:w="1239" w:type="dxa"/>
          </w:tcPr>
          <w:p w:rsidR="006C2458" w:rsidRPr="005826E0" w:rsidRDefault="005826E0" w:rsidP="00043AC8">
            <w:pPr>
              <w:ind w:left="25"/>
              <w:jc w:val="both"/>
              <w:rPr>
                <w:rFonts w:ascii="Times New Roman" w:hAnsi="Times New Roman"/>
              </w:rPr>
            </w:pPr>
            <w:r>
              <w:rPr>
                <w:rFonts w:ascii="Times New Roman" w:hAnsi="Times New Roman"/>
              </w:rPr>
              <w:t>75</w:t>
            </w:r>
            <w:r w:rsidR="006C2458" w:rsidRPr="005826E0">
              <w:rPr>
                <w:rFonts w:ascii="Times New Roman" w:hAnsi="Times New Roman"/>
              </w:rPr>
              <w:t xml:space="preserve"> 000</w:t>
            </w:r>
          </w:p>
        </w:tc>
      </w:tr>
      <w:tr w:rsidR="006C2458" w:rsidRPr="005826E0" w:rsidTr="00043AC8">
        <w:tc>
          <w:tcPr>
            <w:tcW w:w="1962" w:type="dxa"/>
          </w:tcPr>
          <w:p w:rsidR="006C2458" w:rsidRPr="005826E0" w:rsidRDefault="006C2458" w:rsidP="00043AC8">
            <w:pPr>
              <w:ind w:left="175"/>
              <w:jc w:val="both"/>
              <w:rPr>
                <w:rFonts w:ascii="Times New Roman" w:hAnsi="Times New Roman"/>
              </w:rPr>
            </w:pPr>
            <w:r w:rsidRPr="005826E0">
              <w:rPr>
                <w:rFonts w:ascii="Times New Roman" w:hAnsi="Times New Roman"/>
              </w:rPr>
              <w:t>09132100-4</w:t>
            </w:r>
          </w:p>
        </w:tc>
        <w:tc>
          <w:tcPr>
            <w:tcW w:w="4966" w:type="dxa"/>
          </w:tcPr>
          <w:p w:rsidR="006C2458" w:rsidRPr="005826E0" w:rsidRDefault="006C2458" w:rsidP="00043AC8">
            <w:pPr>
              <w:ind w:left="34" w:hanging="34"/>
              <w:jc w:val="both"/>
              <w:rPr>
                <w:rFonts w:ascii="Times New Roman" w:hAnsi="Times New Roman"/>
              </w:rPr>
            </w:pPr>
            <w:r w:rsidRPr="005826E0">
              <w:rPr>
                <w:rFonts w:ascii="Times New Roman" w:hAnsi="Times New Roman"/>
              </w:rPr>
              <w:t>Benzyna bezołowiowa 95 (wg PN-EN 228)</w:t>
            </w:r>
          </w:p>
        </w:tc>
        <w:tc>
          <w:tcPr>
            <w:tcW w:w="1063" w:type="dxa"/>
          </w:tcPr>
          <w:p w:rsidR="006C2458" w:rsidRPr="005826E0" w:rsidRDefault="006C2458" w:rsidP="00043AC8">
            <w:pPr>
              <w:ind w:left="25"/>
              <w:jc w:val="both"/>
              <w:rPr>
                <w:rFonts w:ascii="Times New Roman" w:hAnsi="Times New Roman"/>
              </w:rPr>
            </w:pPr>
            <w:r w:rsidRPr="005826E0">
              <w:rPr>
                <w:rFonts w:ascii="Times New Roman" w:hAnsi="Times New Roman"/>
              </w:rPr>
              <w:t>Litry</w:t>
            </w:r>
          </w:p>
        </w:tc>
        <w:tc>
          <w:tcPr>
            <w:tcW w:w="1239" w:type="dxa"/>
          </w:tcPr>
          <w:p w:rsidR="006C2458" w:rsidRPr="005826E0" w:rsidRDefault="005826E0" w:rsidP="00043AC8">
            <w:pPr>
              <w:ind w:left="25"/>
              <w:jc w:val="both"/>
              <w:rPr>
                <w:rFonts w:ascii="Times New Roman" w:hAnsi="Times New Roman"/>
              </w:rPr>
            </w:pPr>
            <w:r>
              <w:rPr>
                <w:rFonts w:ascii="Times New Roman" w:hAnsi="Times New Roman"/>
              </w:rPr>
              <w:t xml:space="preserve">  3</w:t>
            </w:r>
            <w:r w:rsidR="007B14F0">
              <w:rPr>
                <w:rFonts w:ascii="Times New Roman" w:hAnsi="Times New Roman"/>
              </w:rPr>
              <w:t xml:space="preserve"> 5</w:t>
            </w:r>
            <w:r w:rsidR="006C2458" w:rsidRPr="005826E0">
              <w:rPr>
                <w:rFonts w:ascii="Times New Roman" w:hAnsi="Times New Roman"/>
              </w:rPr>
              <w:t>00</w:t>
            </w:r>
          </w:p>
        </w:tc>
      </w:tr>
    </w:tbl>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2) Realizacja zamówienia: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a) Zamawiający wymaga, aby proponowana przez wykonawcę stacja paliw znajdowała się na terenie miasta Pionki oraz była czynna przez wszystkie dni tygodnia.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b) Dostawy oleju napędowego i benzyny bezołowiowej będą realizowane sukcesywnie poprzez bezgotówkowe ta</w:t>
      </w:r>
      <w:r w:rsidR="005826E0">
        <w:rPr>
          <w:rFonts w:ascii="Times New Roman" w:hAnsi="Times New Roman"/>
          <w:color w:val="000000"/>
          <w:highlight w:val="white"/>
        </w:rPr>
        <w:t xml:space="preserve">nkowanie środków transportowo-sprzętowych </w:t>
      </w:r>
      <w:r w:rsidR="00AC162E">
        <w:rPr>
          <w:rFonts w:ascii="Times New Roman" w:hAnsi="Times New Roman"/>
          <w:color w:val="000000"/>
          <w:highlight w:val="white"/>
        </w:rPr>
        <w:t>Z</w:t>
      </w:r>
      <w:r w:rsidRPr="005826E0">
        <w:rPr>
          <w:rFonts w:ascii="Times New Roman" w:hAnsi="Times New Roman"/>
          <w:color w:val="000000"/>
          <w:highlight w:val="white"/>
        </w:rPr>
        <w:t>am</w:t>
      </w:r>
      <w:r w:rsidR="00AC162E">
        <w:rPr>
          <w:rFonts w:ascii="Times New Roman" w:hAnsi="Times New Roman"/>
          <w:color w:val="000000"/>
          <w:highlight w:val="white"/>
        </w:rPr>
        <w:t>awiającego, potwierdzone przez D</w:t>
      </w:r>
      <w:r w:rsidRPr="005826E0">
        <w:rPr>
          <w:rFonts w:ascii="Times New Roman" w:hAnsi="Times New Roman"/>
          <w:color w:val="000000"/>
          <w:highlight w:val="white"/>
        </w:rPr>
        <w:t>ostawcę wystawianiem pokwitowania zakupu.</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c) Paliwo musi spełniać wymagania jakościowe zgodnie z rozporządzeniem MG z dnia 9 października 2015 r. w sprawie wymagań jakościowych dla paliw ciekłych Dz.U. z 2015 poz. 1680.</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xml:space="preserve">d) </w:t>
      </w:r>
      <w:r w:rsidR="00460295">
        <w:rPr>
          <w:rFonts w:ascii="Times New Roman" w:hAnsi="Times New Roman"/>
          <w:color w:val="000000"/>
          <w:highlight w:val="white"/>
        </w:rPr>
        <w:t>Zamawiający zastrzega, iż wielkość zamówienia jest wielkością orientacyjną i zastrzega sobie prawo do zmiany zakresu (ilości) zakupu paliwa bez żadnych konsekwencji pranych i finansowych.</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3) Sposób obliczenia ceny oferty: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a)</w:t>
      </w:r>
      <w:r w:rsidR="001B041A">
        <w:rPr>
          <w:rFonts w:ascii="Times New Roman" w:hAnsi="Times New Roman"/>
          <w:color w:val="000000"/>
          <w:highlight w:val="white"/>
        </w:rPr>
        <w:t xml:space="preserve"> </w:t>
      </w:r>
      <w:r w:rsidRPr="005826E0">
        <w:rPr>
          <w:rFonts w:ascii="Times New Roman" w:hAnsi="Times New Roman"/>
          <w:color w:val="000000"/>
          <w:highlight w:val="white"/>
        </w:rPr>
        <w:t>Zamawiający zamieścił w formularzu ofertowym (Załącznik Nr 3 do SIWZ) poniższą tabelkę:</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71"/>
        <w:gridCol w:w="991"/>
        <w:gridCol w:w="898"/>
        <w:gridCol w:w="1418"/>
        <w:gridCol w:w="1426"/>
        <w:gridCol w:w="1551"/>
        <w:gridCol w:w="1559"/>
      </w:tblGrid>
      <w:tr w:rsidR="006C2458" w:rsidRPr="005826E0" w:rsidTr="00043AC8">
        <w:tc>
          <w:tcPr>
            <w:tcW w:w="2184"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Rodzaj produktu</w:t>
            </w:r>
          </w:p>
        </w:tc>
        <w:tc>
          <w:tcPr>
            <w:tcW w:w="57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j.m.</w:t>
            </w:r>
          </w:p>
        </w:tc>
        <w:tc>
          <w:tcPr>
            <w:tcW w:w="99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Łączna ilość</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roczna</w:t>
            </w:r>
          </w:p>
        </w:tc>
        <w:tc>
          <w:tcPr>
            <w:tcW w:w="2316" w:type="dxa"/>
            <w:gridSpan w:val="2"/>
          </w:tcPr>
          <w:p w:rsidR="007343F8" w:rsidRPr="005826E0" w:rsidRDefault="006C2458" w:rsidP="007343F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Cena jednostkowa</w:t>
            </w:r>
            <w:r w:rsidR="000222A4">
              <w:rPr>
                <w:rFonts w:ascii="Times New Roman" w:hAnsi="Times New Roman"/>
                <w:color w:val="000000"/>
              </w:rPr>
              <w:t xml:space="preserve"> </w:t>
            </w:r>
          </w:p>
        </w:tc>
        <w:tc>
          <w:tcPr>
            <w:tcW w:w="1426"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Wartość zamówienia netto z upustem</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(3 x 5)</w:t>
            </w:r>
          </w:p>
        </w:tc>
        <w:tc>
          <w:tcPr>
            <w:tcW w:w="155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Podatek VAT od wartości netto z upustem</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w:t>
            </w:r>
          </w:p>
        </w:tc>
        <w:tc>
          <w:tcPr>
            <w:tcW w:w="1559"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 xml:space="preserve">Wartość zmówienia brutto z upustem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 xml:space="preserve">/zł/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(6+7)</w:t>
            </w:r>
          </w:p>
        </w:tc>
      </w:tr>
      <w:tr w:rsidR="006C2458" w:rsidRPr="005826E0" w:rsidTr="00043AC8">
        <w:tc>
          <w:tcPr>
            <w:tcW w:w="2184"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57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99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Bez upustu (zł/litr)</w:t>
            </w: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 upustem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(zł/litr)</w:t>
            </w:r>
          </w:p>
        </w:tc>
        <w:tc>
          <w:tcPr>
            <w:tcW w:w="1426"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043AC8">
        <w:tc>
          <w:tcPr>
            <w:tcW w:w="2184"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1</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2</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3</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4</w:t>
            </w: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5</w:t>
            </w: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6</w:t>
            </w: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7</w:t>
            </w: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8</w:t>
            </w:r>
          </w:p>
        </w:tc>
      </w:tr>
      <w:tr w:rsidR="006C2458" w:rsidRPr="005826E0" w:rsidTr="00043AC8">
        <w:trPr>
          <w:trHeight w:val="835"/>
        </w:trPr>
        <w:tc>
          <w:tcPr>
            <w:tcW w:w="2184" w:type="dxa"/>
          </w:tcPr>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Olej napędowy</w:t>
            </w:r>
          </w:p>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CPV 09134100-8</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L</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5826E0" w:rsidP="00043AC8">
            <w:pPr>
              <w:widowControl w:val="0"/>
              <w:autoSpaceDE w:val="0"/>
              <w:autoSpaceDN w:val="0"/>
              <w:adjustRightInd w:val="0"/>
              <w:jc w:val="center"/>
              <w:rPr>
                <w:rFonts w:ascii="Times New Roman" w:hAnsi="Times New Roman"/>
                <w:color w:val="000000"/>
              </w:rPr>
            </w:pPr>
            <w:r>
              <w:rPr>
                <w:rFonts w:ascii="Times New Roman" w:hAnsi="Times New Roman"/>
                <w:color w:val="000000"/>
              </w:rPr>
              <w:t>75</w:t>
            </w:r>
            <w:r w:rsidR="006C2458" w:rsidRPr="005826E0">
              <w:rPr>
                <w:rFonts w:ascii="Times New Roman" w:hAnsi="Times New Roman"/>
                <w:color w:val="000000"/>
              </w:rPr>
              <w:t xml:space="preserve"> 000</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043AC8">
        <w:tc>
          <w:tcPr>
            <w:tcW w:w="2184" w:type="dxa"/>
          </w:tcPr>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Benzyna bezołowiowa 95</w:t>
            </w:r>
          </w:p>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CPV 09132100-4</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L</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5826E0" w:rsidP="00043AC8">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   3</w:t>
            </w:r>
            <w:r w:rsidR="007B14F0">
              <w:rPr>
                <w:rFonts w:ascii="Times New Roman" w:hAnsi="Times New Roman"/>
                <w:color w:val="000000"/>
              </w:rPr>
              <w:t xml:space="preserve"> 5</w:t>
            </w:r>
            <w:r w:rsidR="006C2458" w:rsidRPr="005826E0">
              <w:rPr>
                <w:rFonts w:ascii="Times New Roman" w:hAnsi="Times New Roman"/>
                <w:color w:val="000000"/>
              </w:rPr>
              <w:t>00</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460295">
        <w:trPr>
          <w:trHeight w:val="651"/>
        </w:trPr>
        <w:tc>
          <w:tcPr>
            <w:tcW w:w="9039" w:type="dxa"/>
            <w:gridSpan w:val="7"/>
          </w:tcPr>
          <w:p w:rsidR="006C2458" w:rsidRPr="005826E0" w:rsidRDefault="006C2458" w:rsidP="00043AC8">
            <w:pPr>
              <w:widowControl w:val="0"/>
              <w:autoSpaceDE w:val="0"/>
              <w:autoSpaceDN w:val="0"/>
              <w:adjustRightInd w:val="0"/>
              <w:ind w:left="-284"/>
              <w:jc w:val="right"/>
              <w:rPr>
                <w:rFonts w:ascii="Times New Roman" w:hAnsi="Times New Roman"/>
                <w:b/>
                <w:color w:val="000000"/>
                <w:u w:val="single"/>
              </w:rPr>
            </w:pPr>
            <w:r w:rsidRPr="005826E0">
              <w:rPr>
                <w:rFonts w:ascii="Times New Roman" w:hAnsi="Times New Roman"/>
                <w:b/>
                <w:color w:val="000000"/>
                <w:u w:val="single"/>
              </w:rPr>
              <w:t>Razem:</w:t>
            </w:r>
          </w:p>
        </w:tc>
        <w:tc>
          <w:tcPr>
            <w:tcW w:w="1559" w:type="dxa"/>
          </w:tcPr>
          <w:p w:rsidR="006C2458" w:rsidRPr="005826E0" w:rsidRDefault="006C2458" w:rsidP="00043AC8">
            <w:pPr>
              <w:widowControl w:val="0"/>
              <w:autoSpaceDE w:val="0"/>
              <w:autoSpaceDN w:val="0"/>
              <w:adjustRightInd w:val="0"/>
              <w:ind w:left="-284"/>
              <w:jc w:val="center"/>
              <w:rPr>
                <w:rFonts w:ascii="Times New Roman" w:hAnsi="Times New Roman"/>
                <w:color w:val="000000"/>
              </w:rPr>
            </w:pPr>
          </w:p>
          <w:p w:rsidR="006C2458" w:rsidRPr="005826E0" w:rsidRDefault="006C2458" w:rsidP="00043AC8">
            <w:pPr>
              <w:widowControl w:val="0"/>
              <w:autoSpaceDE w:val="0"/>
              <w:autoSpaceDN w:val="0"/>
              <w:adjustRightInd w:val="0"/>
              <w:ind w:left="-284"/>
              <w:jc w:val="center"/>
              <w:rPr>
                <w:rFonts w:ascii="Times New Roman" w:hAnsi="Times New Roman"/>
                <w:color w:val="000000"/>
              </w:rPr>
            </w:pPr>
          </w:p>
        </w:tc>
      </w:tr>
    </w:tbl>
    <w:p w:rsidR="00A470B6" w:rsidRPr="005826E0" w:rsidRDefault="00A470B6" w:rsidP="00043F83">
      <w:pPr>
        <w:widowControl w:val="0"/>
        <w:autoSpaceDE w:val="0"/>
        <w:autoSpaceDN w:val="0"/>
        <w:adjustRightInd w:val="0"/>
        <w:spacing w:after="0" w:line="240" w:lineRule="auto"/>
        <w:jc w:val="both"/>
        <w:rPr>
          <w:rFonts w:ascii="Times New Roman" w:hAnsi="Times New Roman"/>
          <w:color w:val="000000"/>
          <w:highlight w:val="white"/>
        </w:rPr>
      </w:pP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b) Wykonawca wypełnia tabelkę w następujący sposób:</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do ko</w:t>
      </w:r>
      <w:r w:rsidR="005826E0">
        <w:rPr>
          <w:rFonts w:ascii="Times New Roman" w:hAnsi="Times New Roman"/>
          <w:color w:val="000000"/>
          <w:highlight w:val="white"/>
        </w:rPr>
        <w:t>lumny 4 wpisuje cenę jednostkową</w:t>
      </w:r>
      <w:r w:rsidRPr="005826E0">
        <w:rPr>
          <w:rFonts w:ascii="Times New Roman" w:hAnsi="Times New Roman"/>
          <w:color w:val="000000"/>
          <w:highlight w:val="white"/>
        </w:rPr>
        <w:t xml:space="preserve"> netto oleju napędowego i benzyny bezołowiowej 95,</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do ko</w:t>
      </w:r>
      <w:r w:rsidR="00043F83">
        <w:rPr>
          <w:rFonts w:ascii="Times New Roman" w:hAnsi="Times New Roman"/>
          <w:color w:val="000000"/>
          <w:highlight w:val="white"/>
        </w:rPr>
        <w:t>lumny 5 wpisuje cenę jednostkową</w:t>
      </w:r>
      <w:r w:rsidRPr="005826E0">
        <w:rPr>
          <w:rFonts w:ascii="Times New Roman" w:hAnsi="Times New Roman"/>
          <w:color w:val="000000"/>
          <w:highlight w:val="white"/>
        </w:rPr>
        <w:t xml:space="preserve"> netto oleju napędowego i benzyny bezołowiowej 95  </w:t>
      </w:r>
      <w:r w:rsidRPr="005826E0">
        <w:rPr>
          <w:rFonts w:ascii="Times New Roman" w:hAnsi="Times New Roman"/>
          <w:color w:val="000000"/>
          <w:highlight w:val="white"/>
        </w:rPr>
        <w:lastRenderedPageBreak/>
        <w:t>uwzględniając upust,</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mnoży cenę jednostkową z upustem z kolumny 5 przez ilość paliwa określoną w kolumnie 3 i otrzymany wynik wpisuje do kolumny 6,</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w kolumnie 7 dokonuje wyliczenia podatku VAT od wartości netto z upustem z kolumny 6,</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kolumna 8 jest sumą wartości 6 i 7 - wartość brutto.</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c) Wartość Razem brutto z kolumny 8 tabeli stanowić będzie cenę oferty.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d) Ceny jednostkowe określone w tabeli powinny być ustalone na warunkach: "loco-stacji paliw"</w:t>
      </w:r>
    </w:p>
    <w:p w:rsidR="006C2458" w:rsidRPr="002F4CEB" w:rsidRDefault="006C2458" w:rsidP="006C2458">
      <w:pPr>
        <w:widowControl w:val="0"/>
        <w:autoSpaceDE w:val="0"/>
        <w:autoSpaceDN w:val="0"/>
        <w:adjustRightInd w:val="0"/>
        <w:spacing w:after="0" w:line="240" w:lineRule="auto"/>
        <w:ind w:left="360"/>
        <w:jc w:val="both"/>
        <w:rPr>
          <w:rFonts w:ascii="Times New Roman" w:hAnsi="Times New Roman"/>
          <w:highlight w:val="white"/>
        </w:rPr>
      </w:pPr>
      <w:r w:rsidRPr="00460295">
        <w:rPr>
          <w:rFonts w:ascii="Times New Roman" w:hAnsi="Times New Roman"/>
          <w:color w:val="000000"/>
          <w:highlight w:val="white"/>
        </w:rPr>
        <w:t xml:space="preserve">e) </w:t>
      </w:r>
      <w:r w:rsidRPr="002F4CEB">
        <w:rPr>
          <w:rFonts w:ascii="Times New Roman" w:hAnsi="Times New Roman"/>
          <w:highlight w:val="white"/>
        </w:rPr>
        <w:t>Przez cenę jednostkową netto oleju napędowego i benzyny bezołowiowej 95, rozumie się cenę detaliczną w/w paliw na stacji paliw</w:t>
      </w:r>
      <w:r w:rsidR="00162122" w:rsidRPr="002F4CEB">
        <w:rPr>
          <w:rFonts w:ascii="Times New Roman" w:hAnsi="Times New Roman"/>
          <w:highlight w:val="white"/>
        </w:rPr>
        <w:t>,</w:t>
      </w:r>
      <w:r w:rsidRPr="002F4CEB">
        <w:rPr>
          <w:rFonts w:ascii="Times New Roman" w:hAnsi="Times New Roman"/>
          <w:highlight w:val="white"/>
        </w:rPr>
        <w:t xml:space="preserve"> z której doko</w:t>
      </w:r>
      <w:r w:rsidR="00A470B6" w:rsidRPr="002F4CEB">
        <w:rPr>
          <w:rFonts w:ascii="Times New Roman" w:hAnsi="Times New Roman"/>
          <w:highlight w:val="white"/>
        </w:rPr>
        <w:t xml:space="preserve">nywany będzie ich odbiór z dnia </w:t>
      </w:r>
      <w:r w:rsidR="00460295" w:rsidRPr="002F4CEB">
        <w:rPr>
          <w:rFonts w:ascii="Times New Roman" w:hAnsi="Times New Roman"/>
        </w:rPr>
        <w:t>28.01.2020</w:t>
      </w:r>
      <w:r w:rsidRPr="002F4CEB">
        <w:rPr>
          <w:rFonts w:ascii="Times New Roman" w:hAnsi="Times New Roman"/>
        </w:rPr>
        <w:t xml:space="preserve"> r. </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xml:space="preserve">    Wysokość w/w cen jednostkowych winna być udokumentowana raportem sprzedaży lub innym dokumentem, z którego wynika ich wysokość.</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f)</w:t>
      </w:r>
      <w:r w:rsidRPr="005826E0">
        <w:rPr>
          <w:rFonts w:ascii="Times New Roman" w:hAnsi="Times New Roman"/>
          <w:color w:val="000000"/>
          <w:highlight w:val="white"/>
        </w:rPr>
        <w:tab/>
        <w:t>Wysokość upustu należy podać na formularzu ofertowym (Załącznik Nr 3 do SIWZ); upust nie może mieć wartości mniejszej od zera.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g) Zamawiający dopuszcza możliwość zmiany ceny paliw przez wykonawcę, o ile wystąpią czynniki zewnętrzne niezależne od wykona</w:t>
      </w:r>
      <w:r w:rsidR="000B7849">
        <w:rPr>
          <w:rFonts w:ascii="Times New Roman" w:hAnsi="Times New Roman"/>
          <w:color w:val="000000"/>
          <w:highlight w:val="white"/>
        </w:rPr>
        <w:t>wcy mające wpływ na zmianę ceny,</w:t>
      </w:r>
      <w:r w:rsidRPr="005826E0">
        <w:rPr>
          <w:rFonts w:ascii="Times New Roman" w:hAnsi="Times New Roman"/>
          <w:color w:val="000000"/>
          <w:highlight w:val="white"/>
        </w:rPr>
        <w:t xml:space="preserve"> przy czym nie podlega zmianie wysokość upustu udzielonego zamawiającemu.</w:t>
      </w:r>
    </w:p>
    <w:p w:rsidR="006C2458" w:rsidRPr="002F4CEB" w:rsidRDefault="006C2458" w:rsidP="006C2458">
      <w:pPr>
        <w:widowControl w:val="0"/>
        <w:autoSpaceDE w:val="0"/>
        <w:autoSpaceDN w:val="0"/>
        <w:adjustRightInd w:val="0"/>
        <w:spacing w:after="0" w:line="240" w:lineRule="auto"/>
        <w:ind w:left="360"/>
        <w:jc w:val="both"/>
        <w:rPr>
          <w:rFonts w:ascii="Times New Roman" w:hAnsi="Times New Roman"/>
        </w:rPr>
      </w:pPr>
      <w:r w:rsidRPr="005826E0">
        <w:rPr>
          <w:rFonts w:ascii="Times New Roman" w:hAnsi="Times New Roman"/>
          <w:color w:val="000000"/>
          <w:highlight w:val="white"/>
        </w:rPr>
        <w:t xml:space="preserve">h) </w:t>
      </w:r>
      <w:bookmarkStart w:id="0" w:name="_GoBack"/>
      <w:r w:rsidRPr="002F4CEB">
        <w:rPr>
          <w:rFonts w:ascii="Times New Roman" w:hAnsi="Times New Roman"/>
          <w:highlight w:val="white"/>
        </w:rPr>
        <w:t xml:space="preserve">Rozliczenia między zamawiającym a wykonawcą będą prowadzone w złotówkach, w cyklu 15 dniowym z konta zamawiającego na konto wykonawcy po przedłożeniu faktury zbiorczej. </w:t>
      </w:r>
      <w:r w:rsidRPr="002F4CEB">
        <w:rPr>
          <w:rFonts w:ascii="Times New Roman" w:hAnsi="Times New Roman"/>
        </w:rPr>
        <w:t xml:space="preserve"> </w:t>
      </w:r>
    </w:p>
    <w:bookmarkEnd w:id="0"/>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Kody Wspólnego Słownika Zamówień:</w:t>
      </w:r>
    </w:p>
    <w:p w:rsidR="006C2458" w:rsidRPr="005826E0" w:rsidRDefault="006C2458" w:rsidP="006C2458">
      <w:pPr>
        <w:widowControl w:val="0"/>
        <w:autoSpaceDE w:val="0"/>
        <w:autoSpaceDN w:val="0"/>
        <w:adjustRightInd w:val="0"/>
        <w:spacing w:after="0" w:line="240" w:lineRule="auto"/>
        <w:ind w:left="360"/>
        <w:rPr>
          <w:rFonts w:ascii="Times New Roman" w:hAnsi="Times New Roman"/>
          <w:color w:val="000000"/>
        </w:rPr>
      </w:pPr>
      <w:r w:rsidRPr="005826E0">
        <w:rPr>
          <w:rFonts w:ascii="Times New Roman" w:hAnsi="Times New Roman"/>
          <w:color w:val="000000"/>
          <w:highlight w:val="white"/>
        </w:rPr>
        <w:t>Olej napędowy 09134100-8; benzyna bezołowiowa 95 - 09132100-4</w:t>
      </w:r>
    </w:p>
    <w:p w:rsidR="006C2458" w:rsidRPr="005826E0" w:rsidRDefault="006C2458" w:rsidP="006C2458">
      <w:pPr>
        <w:widowControl w:val="0"/>
        <w:autoSpaceDE w:val="0"/>
        <w:autoSpaceDN w:val="0"/>
        <w:adjustRightInd w:val="0"/>
        <w:spacing w:after="0" w:line="240" w:lineRule="auto"/>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3</w:t>
      </w:r>
      <w:r w:rsidRPr="005826E0">
        <w:rPr>
          <w:rFonts w:ascii="Times New Roman" w:hAnsi="Times New Roman"/>
          <w:color w:val="000000"/>
        </w:rPr>
        <w:t>. Zamawiający nie dopuszcza możliwości składania ofert wariantowych</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4. Przedmiotem niniejszego postępowania nie jest zawarcie umowy ramowej</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5. Zamawiający nie dopuszcza możliwości udzielenia zam</w:t>
      </w:r>
      <w:r w:rsidRPr="005826E0">
        <w:rPr>
          <w:rFonts w:ascii="Times New Roman" w:hAnsi="Times New Roman"/>
          <w:color w:val="000000"/>
          <w:highlight w:val="white"/>
        </w:rPr>
        <w:t>ówień uzupełniających.</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tabs>
          <w:tab w:val="left" w:pos="792"/>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6. Informacja na temat możliwości powierzenia przez wykonawcę wykonania części zamówienia podwykonawcom:</w:t>
      </w:r>
    </w:p>
    <w:p w:rsidR="006C2458" w:rsidRPr="005826E0" w:rsidRDefault="006C2458" w:rsidP="0032370A">
      <w:pPr>
        <w:widowControl w:val="0"/>
        <w:tabs>
          <w:tab w:val="left" w:pos="720"/>
        </w:tabs>
        <w:autoSpaceDE w:val="0"/>
        <w:autoSpaceDN w:val="0"/>
        <w:adjustRightInd w:val="0"/>
        <w:spacing w:before="60" w:after="60" w:line="240" w:lineRule="auto"/>
        <w:jc w:val="both"/>
        <w:rPr>
          <w:rFonts w:ascii="Times New Roman" w:hAnsi="Times New Roman"/>
          <w:b/>
          <w:color w:val="000000"/>
        </w:rPr>
      </w:pPr>
      <w:r w:rsidRPr="005826E0">
        <w:rPr>
          <w:rFonts w:ascii="Times New Roman" w:hAnsi="Times New Roman"/>
          <w:b/>
          <w:color w:val="000000"/>
        </w:rPr>
        <w:t>Ze względu na specyfikę przedmiotu zamówienia zamawiający nie dopuszcza możliwości powierzenia przez wykonawcę wykonania części lub całości niniejszego zamówienia podwykonawcom.</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 Wymagania stawiane wykonawcy:</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7.1 Wykonawca jest odpowiedzialny za jakość, zgodność z warunkami technicznymi i jakościowymi opisanymi dla przedmiotu zam</w:t>
      </w:r>
      <w:r w:rsidRPr="005826E0">
        <w:rPr>
          <w:rFonts w:ascii="Times New Roman" w:hAnsi="Times New Roman"/>
          <w:color w:val="000000"/>
          <w:highlight w:val="white"/>
        </w:rPr>
        <w:t>ówienia.</w:t>
      </w:r>
      <w:r w:rsidRPr="005826E0">
        <w:rPr>
          <w:rFonts w:ascii="Times New Roman" w:hAnsi="Times New Roman"/>
          <w:color w:val="000000"/>
        </w:rPr>
        <w:t xml:space="preserve">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2</w:t>
      </w:r>
      <w:r w:rsidRPr="005826E0">
        <w:rPr>
          <w:rFonts w:ascii="Times New Roman" w:hAnsi="Times New Roman"/>
          <w:color w:val="000000"/>
        </w:rPr>
        <w:t xml:space="preserve"> Wymagana jest należyta staranność przy realizacji zobowiązań umowy,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3</w:t>
      </w:r>
      <w:r w:rsidRPr="005826E0">
        <w:rPr>
          <w:rFonts w:ascii="Times New Roman" w:hAnsi="Times New Roman"/>
          <w:color w:val="000000"/>
        </w:rPr>
        <w:t xml:space="preserve"> Ustalenia i decyzje dotyczące wykonywania zamówienia uzgadniane będą przez zamawiającego z ustanowionym przedstawicielem wykonawcy.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4</w:t>
      </w:r>
      <w:r w:rsidRPr="005826E0">
        <w:rPr>
          <w:rFonts w:ascii="Times New Roman" w:hAnsi="Times New Roman"/>
          <w:color w:val="000000"/>
        </w:rPr>
        <w:t xml:space="preserve"> Określenie przez wykonawcę telefonów kontaktowych i numerów fax. oraz innych ustaleń niezbędnych dla sprawnego i terminowego wykonania zamówienia.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5</w:t>
      </w:r>
      <w:r w:rsidRPr="005826E0">
        <w:rPr>
          <w:rFonts w:ascii="Times New Roman" w:hAnsi="Times New Roman"/>
          <w:color w:val="000000"/>
        </w:rPr>
        <w:t xml:space="preserve"> Zamawiający nie ponosi odpowiedzialności za szkody wyrządzone przez wykonawcę podczas wykonywania przedmiotu zamówienia.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Wymagania organizacyjne</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highlight w:val="white"/>
        </w:rPr>
        <w:t>Dostawca winien posiadać dystrybutory paliw zlokalizowane na terenie miasta Pionki.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0B7849" w:rsidRDefault="000B7849" w:rsidP="006C2458">
      <w:pPr>
        <w:widowControl w:val="0"/>
        <w:autoSpaceDE w:val="0"/>
        <w:autoSpaceDN w:val="0"/>
        <w:adjustRightInd w:val="0"/>
        <w:spacing w:after="0" w:line="240" w:lineRule="auto"/>
        <w:jc w:val="both"/>
        <w:rPr>
          <w:rFonts w:ascii="Times New Roman" w:hAnsi="Times New Roman"/>
          <w:b/>
          <w:bCs/>
          <w:color w:val="000000"/>
          <w:u w:val="single"/>
        </w:rPr>
      </w:pPr>
    </w:p>
    <w:p w:rsidR="006C2458" w:rsidRPr="00A072F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072F5">
        <w:rPr>
          <w:rFonts w:ascii="Times New Roman" w:hAnsi="Times New Roman"/>
          <w:b/>
          <w:bCs/>
          <w:color w:val="000000"/>
          <w:u w:val="single"/>
        </w:rPr>
        <w:lastRenderedPageBreak/>
        <w:t>IV. Termin wykonania zamówienia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0B7849"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w:t>
      </w:r>
      <w:r w:rsidR="006C2458" w:rsidRPr="005826E0">
        <w:rPr>
          <w:rFonts w:ascii="Times New Roman" w:hAnsi="Times New Roman"/>
          <w:color w:val="000000"/>
        </w:rPr>
        <w:t>ymagany termin wykonania zam</w:t>
      </w:r>
      <w:r w:rsidR="006C2458" w:rsidRPr="005826E0">
        <w:rPr>
          <w:rFonts w:ascii="Times New Roman" w:hAnsi="Times New Roman"/>
          <w:color w:val="000000"/>
          <w:highlight w:val="white"/>
        </w:rPr>
        <w:t>ówienia</w:t>
      </w:r>
      <w:r>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rPr>
        <w:t>s</w:t>
      </w:r>
      <w:r w:rsidRPr="005826E0">
        <w:rPr>
          <w:rFonts w:ascii="Times New Roman" w:hAnsi="Times New Roman"/>
          <w:b/>
          <w:color w:val="000000"/>
          <w:highlight w:val="white"/>
        </w:rPr>
        <w:t>ukcesywnie prze</w:t>
      </w:r>
      <w:r w:rsidR="001B041A">
        <w:rPr>
          <w:rFonts w:ascii="Times New Roman" w:hAnsi="Times New Roman"/>
          <w:b/>
          <w:color w:val="000000"/>
          <w:highlight w:val="white"/>
        </w:rPr>
        <w:t>z okres 12 miesięcy od 1.03.2020</w:t>
      </w:r>
      <w:r w:rsidRPr="005826E0">
        <w:rPr>
          <w:rFonts w:ascii="Times New Roman" w:hAnsi="Times New Roman"/>
          <w:b/>
          <w:color w:val="000000"/>
          <w:highlight w:val="white"/>
        </w:rPr>
        <w:t xml:space="preserve"> r.</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072F5" w:rsidRDefault="006C2458" w:rsidP="006C2458">
      <w:pPr>
        <w:widowControl w:val="0"/>
        <w:autoSpaceDE w:val="0"/>
        <w:autoSpaceDN w:val="0"/>
        <w:adjustRightInd w:val="0"/>
        <w:spacing w:after="0" w:line="240" w:lineRule="auto"/>
        <w:rPr>
          <w:rFonts w:ascii="Times New Roman" w:hAnsi="Times New Roman"/>
          <w:b/>
          <w:bCs/>
          <w:color w:val="000000"/>
          <w:u w:val="single"/>
        </w:rPr>
      </w:pPr>
      <w:r w:rsidRPr="00A072F5">
        <w:rPr>
          <w:rFonts w:ascii="Times New Roman" w:hAnsi="Times New Roman"/>
          <w:b/>
          <w:bCs/>
          <w:color w:val="000000"/>
          <w:u w:val="single"/>
        </w:rPr>
        <w:t>V. Warunki udziału w postępowan</w:t>
      </w:r>
      <w:r w:rsidR="00E6170D" w:rsidRPr="00A072F5">
        <w:rPr>
          <w:rFonts w:ascii="Times New Roman" w:hAnsi="Times New Roman"/>
          <w:b/>
          <w:bCs/>
          <w:color w:val="000000"/>
          <w:u w:val="single"/>
        </w:rPr>
        <w:t>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32370A" w:rsidRPr="005826E0" w:rsidRDefault="0032370A"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O udzielenie niniejszego zamówienia mogą ubiegać się wykonawcy, którzy:</w:t>
      </w:r>
      <w:r w:rsidRPr="005826E0">
        <w:rPr>
          <w:rFonts w:ascii="Times New Roman" w:hAnsi="Times New Roman"/>
          <w:color w:val="000000"/>
        </w:rPr>
        <w:cr/>
        <w:t xml:space="preserve">       1)</w:t>
      </w:r>
      <w:r w:rsidRPr="005826E0">
        <w:rPr>
          <w:rFonts w:ascii="Times New Roman" w:hAnsi="Times New Roman"/>
          <w:color w:val="000000"/>
        </w:rPr>
        <w:tab/>
        <w:t xml:space="preserve">nie podlegają wykluczeniu; </w:t>
      </w:r>
      <w:r w:rsidRPr="005826E0">
        <w:rPr>
          <w:rFonts w:ascii="Times New Roman" w:hAnsi="Times New Roman"/>
          <w:color w:val="000000"/>
        </w:rPr>
        <w:cr/>
        <w:t xml:space="preserve">       2)</w:t>
      </w:r>
      <w:r w:rsidRPr="005826E0">
        <w:rPr>
          <w:rFonts w:ascii="Times New Roman" w:hAnsi="Times New Roman"/>
          <w:color w:val="000000"/>
        </w:rPr>
        <w:tab/>
        <w:t>spełniają warunki udziału w postępowaniu, określone w ogłoszeniu o zamówieniu oraz niniejszej specyfikacji</w:t>
      </w:r>
      <w:r w:rsidR="00E6170D" w:rsidRPr="005826E0">
        <w:rPr>
          <w:rFonts w:ascii="Times New Roman" w:hAnsi="Times New Roman"/>
          <w:color w:val="000000"/>
        </w:rPr>
        <w:t xml:space="preserve"> istotnych warunków zamówienia.</w:t>
      </w:r>
    </w:p>
    <w:p w:rsidR="006C2458" w:rsidRPr="005826E0" w:rsidRDefault="00E6170D"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Warunki udziału w postępowaniu dotyczą:</w:t>
      </w:r>
      <w:r w:rsidRPr="005826E0">
        <w:rPr>
          <w:rFonts w:ascii="Times New Roman" w:hAnsi="Times New Roman"/>
          <w:color w:val="000000"/>
        </w:rPr>
        <w:cr/>
        <w:t xml:space="preserve">       1)</w:t>
      </w:r>
      <w:r w:rsidRPr="005826E0">
        <w:rPr>
          <w:rFonts w:ascii="Times New Roman" w:hAnsi="Times New Roman"/>
          <w:color w:val="000000"/>
        </w:rPr>
        <w:tab/>
        <w:t>posiadania kompetencji lub uprawnień do prowadzenia określonej działalności zawodowej.</w:t>
      </w:r>
    </w:p>
    <w:p w:rsidR="00795E7E" w:rsidRPr="005826E0" w:rsidRDefault="00E6170D" w:rsidP="00795E7E">
      <w:pPr>
        <w:widowControl w:val="0"/>
        <w:autoSpaceDE w:val="0"/>
        <w:autoSpaceDN w:val="0"/>
        <w:adjustRightInd w:val="0"/>
        <w:spacing w:after="0" w:line="240" w:lineRule="auto"/>
        <w:rPr>
          <w:rFonts w:ascii="Times New Roman" w:hAnsi="Times New Roman"/>
          <w:b/>
          <w:color w:val="000000"/>
          <w:highlight w:val="white"/>
        </w:rPr>
      </w:pPr>
      <w:r w:rsidRPr="005826E0">
        <w:rPr>
          <w:rFonts w:ascii="Times New Roman" w:hAnsi="Times New Roman"/>
          <w:b/>
          <w:color w:val="000000"/>
        </w:rPr>
        <w:t xml:space="preserve">  </w:t>
      </w:r>
      <w:r w:rsidR="00795E7E" w:rsidRPr="005826E0">
        <w:rPr>
          <w:rFonts w:ascii="Times New Roman" w:hAnsi="Times New Roman"/>
          <w:b/>
          <w:color w:val="000000"/>
        </w:rPr>
        <w:t xml:space="preserve">    </w:t>
      </w:r>
      <w:r w:rsidRPr="005826E0">
        <w:rPr>
          <w:rFonts w:ascii="Times New Roman" w:hAnsi="Times New Roman"/>
          <w:b/>
          <w:color w:val="000000"/>
        </w:rPr>
        <w:t xml:space="preserve">     D</w:t>
      </w:r>
      <w:r w:rsidR="006C2458" w:rsidRPr="005826E0">
        <w:rPr>
          <w:rFonts w:ascii="Times New Roman" w:hAnsi="Times New Roman"/>
          <w:b/>
          <w:color w:val="000000"/>
        </w:rPr>
        <w:t>ziałalność prowadzona na potrzeby wykonania przedmiotu zam</w:t>
      </w:r>
      <w:r w:rsidR="006C2458" w:rsidRPr="005826E0">
        <w:rPr>
          <w:rFonts w:ascii="Times New Roman" w:hAnsi="Times New Roman"/>
          <w:b/>
          <w:color w:val="000000"/>
          <w:highlight w:val="white"/>
        </w:rPr>
        <w:t xml:space="preserve">ówienia wymaga </w:t>
      </w:r>
    </w:p>
    <w:p w:rsidR="006C2458" w:rsidRPr="005826E0" w:rsidRDefault="00795E7E" w:rsidP="00795E7E">
      <w:pPr>
        <w:widowControl w:val="0"/>
        <w:autoSpaceDE w:val="0"/>
        <w:autoSpaceDN w:val="0"/>
        <w:adjustRightInd w:val="0"/>
        <w:spacing w:after="0" w:line="240" w:lineRule="auto"/>
        <w:rPr>
          <w:rFonts w:ascii="Times New Roman" w:hAnsi="Times New Roman"/>
          <w:b/>
          <w:color w:val="000000"/>
        </w:rPr>
      </w:pPr>
      <w:r w:rsidRPr="005826E0">
        <w:rPr>
          <w:rFonts w:ascii="Times New Roman" w:hAnsi="Times New Roman"/>
          <w:b/>
          <w:color w:val="000000"/>
          <w:highlight w:val="white"/>
        </w:rPr>
        <w:t xml:space="preserve">    </w:t>
      </w:r>
      <w:r w:rsidR="00E6170D"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posiadania koncesji, zezwolenia lub licencji na obrót, dystrybucję paliw ciekłych,</w:t>
      </w:r>
    </w:p>
    <w:p w:rsidR="00E6170D" w:rsidRPr="005826E0" w:rsidRDefault="00E6170D" w:rsidP="00795E7E">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2)</w:t>
      </w:r>
      <w:r w:rsidRPr="005826E0">
        <w:rPr>
          <w:rFonts w:ascii="Times New Roman" w:hAnsi="Times New Roman"/>
          <w:color w:val="000000"/>
        </w:rPr>
        <w:tab/>
        <w:t>sytuacji ekonomicznej lub finansowej,</w:t>
      </w:r>
      <w:r w:rsidRPr="005826E0">
        <w:rPr>
          <w:rFonts w:ascii="Times New Roman" w:hAnsi="Times New Roman"/>
          <w:color w:val="000000"/>
        </w:rPr>
        <w:cr/>
        <w:t xml:space="preserve">           Zamawiający nie wyznacza szczegółowego warunku w tym zakresie.</w:t>
      </w:r>
    </w:p>
    <w:p w:rsidR="006C2458" w:rsidRPr="005826E0" w:rsidRDefault="00E6170D" w:rsidP="003D7431">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3)</w:t>
      </w:r>
      <w:r w:rsidRPr="005826E0">
        <w:rPr>
          <w:rFonts w:ascii="Times New Roman" w:hAnsi="Times New Roman"/>
          <w:color w:val="000000"/>
        </w:rPr>
        <w:tab/>
        <w:t>zdolności technicznej lub zawodowej,</w:t>
      </w:r>
      <w:r w:rsidRPr="005826E0">
        <w:rPr>
          <w:rFonts w:ascii="Times New Roman" w:hAnsi="Times New Roman"/>
          <w:color w:val="000000"/>
        </w:rPr>
        <w:cr/>
        <w:t xml:space="preserve">           Zamawiający nie wyznacza szczegółowego warunku w tym zakresie.</w:t>
      </w:r>
    </w:p>
    <w:p w:rsidR="006C2458" w:rsidRPr="005826E0" w:rsidRDefault="00E6170D"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w:t>
      </w:r>
      <w:r w:rsidR="006C2458" w:rsidRPr="005826E0">
        <w:rPr>
          <w:rFonts w:ascii="Times New Roman" w:hAnsi="Times New Roman"/>
          <w:color w:val="000000"/>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6C2458" w:rsidRPr="005826E0" w:rsidRDefault="003D743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w:t>
      </w:r>
      <w:r w:rsidR="006C2458" w:rsidRPr="005826E0">
        <w:rPr>
          <w:rFonts w:ascii="Times New Roman" w:hAnsi="Times New Roman"/>
          <w:color w:val="000000"/>
        </w:rPr>
        <w:t xml:space="preserve">. Podmiot, który zobowiązał się do udostępnienia </w:t>
      </w:r>
      <w:r w:rsidRPr="005826E0">
        <w:rPr>
          <w:rFonts w:ascii="Times New Roman" w:hAnsi="Times New Roman"/>
          <w:color w:val="000000"/>
        </w:rPr>
        <w:t>zasobów zgodnie z pkt. 3</w:t>
      </w:r>
      <w:r w:rsidR="006C2458" w:rsidRPr="005826E0">
        <w:rPr>
          <w:rFonts w:ascii="Times New Roman" w:hAnsi="Times New Roman"/>
          <w:color w:val="000000"/>
        </w:rPr>
        <w:t>, odpowiada solidarnie z Wykonawcą za szkodę Zamawiającego powstałą wskutek nieudostępnienia tych zasobów, chyba że za nieudostępnienie zasobów nie ponosi winy.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Warunki oraz opis sposobu dokonania oceny ich spełnienia mają na cel</w:t>
      </w:r>
      <w:r w:rsidR="003D7431" w:rsidRPr="005826E0">
        <w:rPr>
          <w:rFonts w:ascii="Times New Roman" w:hAnsi="Times New Roman"/>
          <w:color w:val="000000"/>
        </w:rPr>
        <w:t xml:space="preserve">u </w:t>
      </w:r>
      <w:r w:rsidRPr="005826E0">
        <w:rPr>
          <w:rFonts w:ascii="Times New Roman" w:hAnsi="Times New Roman"/>
          <w:color w:val="000000"/>
        </w:rPr>
        <w:t>weryfikowanie zdolności wykonawcy do należytego wykonania niniejszego zamówienia. Wykonawcy, którzy nie wykażą spełnienia warunków udziału w postępowaniu podlegać będą wykluczeniu z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5. Z udziału w niniejszym postępowaniu wyklucza się wykonawców, którzy podlegają wykluczeniu na podstawie art. 24 ust. 1 i 2 Prawa zamówień publicznych.</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6. Ofertę wykonawcy wykluczonego uważa się za odrzuconą.</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7. Zamawiający odrzuca ofertę, jeżeli:</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jest niezgodną z ustawą.</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jej treść nie odpowiada treści specyfikacji istotnych warunków zamówienia, z zastrzeżeniem art. 87 ust. 2 pkt. 3 Prawa zamówień publicznych.</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jej złożenie stanowi czyn nieuczciwej konkurencji w rozumieniu przepisów o zwalczaniu nieuczciwej konkurencji.</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zawiera rażąco niską cenę w stosunku do przedmiotu zamówienia.</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została złożona przez wykonawcę wykluczonego z udziału w postępowaniu o udzielenie zamówienia.</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r>
      <w:r w:rsidR="00B31541" w:rsidRPr="005826E0">
        <w:rPr>
          <w:rFonts w:ascii="Times New Roman" w:hAnsi="Times New Roman"/>
          <w:color w:val="000000"/>
        </w:rPr>
        <w:t>zawiera błędy w obliczeniu ceny lub kosztu.</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wykonawca w terminie 3 dni od dnia doręczenia zawiadomienia nie zgodził się na poprawienie omyłki, o której mowa w art. 87 ust. 2 pkt. 3 Prawa zamówień publicznych</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jest nieważna na podstawie odrębnych przepisów,</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Ocena spełnienia warunków udziału w postępowaniu dokonywana będzie w oparciu o złożone przez wykonawcę w niniejszym postępowaniu oświadczenia oraz dokumenty.</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161174" w:rsidRDefault="006C2458" w:rsidP="006C2458">
      <w:pPr>
        <w:widowControl w:val="0"/>
        <w:autoSpaceDE w:val="0"/>
        <w:autoSpaceDN w:val="0"/>
        <w:adjustRightInd w:val="0"/>
        <w:spacing w:after="0" w:line="240" w:lineRule="auto"/>
        <w:rPr>
          <w:rFonts w:ascii="Times New Roman" w:hAnsi="Times New Roman"/>
          <w:color w:val="000000"/>
          <w:u w:val="single"/>
        </w:rPr>
      </w:pPr>
      <w:r w:rsidRPr="00161174">
        <w:rPr>
          <w:rFonts w:ascii="Times New Roman" w:hAnsi="Times New Roman"/>
          <w:b/>
          <w:bCs/>
          <w:color w:val="000000"/>
          <w:u w:val="single"/>
        </w:rPr>
        <w:t>VI. Wykaz oświadczeń lub dokumentów, jakie mają dostarczyć wykonawcy w celu potwierdzenia spełnienia warunków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bCs/>
          <w:color w:val="000000"/>
        </w:rPr>
        <w:t>1</w:t>
      </w:r>
      <w:r w:rsidR="006C2458" w:rsidRPr="005826E0">
        <w:rPr>
          <w:rFonts w:ascii="Times New Roman" w:hAnsi="Times New Roman"/>
          <w:b/>
          <w:bCs/>
          <w:color w:val="000000"/>
        </w:rPr>
        <w:t xml:space="preserve">. </w:t>
      </w:r>
      <w:r w:rsidR="006C2458" w:rsidRPr="005826E0">
        <w:rPr>
          <w:rFonts w:ascii="Times New Roman" w:hAnsi="Times New Roman"/>
          <w:color w:val="000000"/>
        </w:rPr>
        <w:t>Na ofertę składają się następujące dokumenty i załączniki:</w:t>
      </w:r>
    </w:p>
    <w:p w:rsidR="006C2458"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1) Formularz ofertowy - wypełniony i podpisany przez wykonawcę</w:t>
      </w:r>
    </w:p>
    <w:p w:rsidR="00161174" w:rsidRDefault="0012495F"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00161174">
        <w:rPr>
          <w:rFonts w:ascii="Times New Roman" w:hAnsi="Times New Roman"/>
          <w:color w:val="000000"/>
        </w:rPr>
        <w:t xml:space="preserve">2) Raport sprzedaży lub inny dokument, z którego wynika cena detaliczna z dnia </w:t>
      </w:r>
      <w:r w:rsidR="001B041A">
        <w:rPr>
          <w:rFonts w:ascii="Times New Roman" w:hAnsi="Times New Roman"/>
          <w:color w:val="FF0000"/>
        </w:rPr>
        <w:t>28.0</w:t>
      </w:r>
      <w:r w:rsidR="000B7849">
        <w:rPr>
          <w:rFonts w:ascii="Times New Roman" w:hAnsi="Times New Roman"/>
          <w:color w:val="FF0000"/>
        </w:rPr>
        <w:t>1.2020r</w:t>
      </w:r>
      <w:r w:rsidR="00161174">
        <w:rPr>
          <w:rFonts w:ascii="Times New Roman" w:hAnsi="Times New Roman"/>
          <w:color w:val="000000"/>
        </w:rPr>
        <w:t>.</w:t>
      </w:r>
    </w:p>
    <w:p w:rsidR="0012495F" w:rsidRPr="005826E0" w:rsidRDefault="0012495F"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3) Koncesję na obrót paliwami płynnymi (ksero poświadczone za zgodność z oryginałem.</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4</w:t>
      </w:r>
      <w:r w:rsidR="006C2458" w:rsidRPr="005826E0">
        <w:rPr>
          <w:rFonts w:ascii="Times New Roman" w:hAnsi="Times New Roman"/>
          <w:color w:val="000000"/>
        </w:rPr>
        <w:t>) Oświadczenie o spełnieniu warunków udziału w postępowaniu z art. 22 ust. 1 Prawa</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w:t>
      </w:r>
      <w:r w:rsidRPr="005826E0">
        <w:rPr>
          <w:rFonts w:ascii="Times New Roman" w:hAnsi="Times New Roman"/>
          <w:color w:val="000000"/>
        </w:rPr>
        <w:t xml:space="preserve">  zamówień publicznych.</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5</w:t>
      </w:r>
      <w:r w:rsidR="006C2458" w:rsidRPr="005826E0">
        <w:rPr>
          <w:rFonts w:ascii="Times New Roman" w:hAnsi="Times New Roman"/>
          <w:color w:val="000000"/>
        </w:rPr>
        <w:t xml:space="preserve">) Oświadczenie o braku podstaw do wykluczenia z postępowania o udzielenie zamówienia z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art. 24 ust. 1 Prawa zamówień publicznych</w:t>
      </w:r>
      <w:r w:rsidR="0012495F">
        <w:rPr>
          <w:rFonts w:ascii="Times New Roman" w:hAnsi="Times New Roman"/>
          <w:color w:val="000000"/>
        </w:rPr>
        <w:t>.</w:t>
      </w:r>
    </w:p>
    <w:p w:rsidR="0012495F"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6</w:t>
      </w:r>
      <w:r w:rsidR="006C2458" w:rsidRPr="005826E0">
        <w:rPr>
          <w:rFonts w:ascii="Times New Roman" w:hAnsi="Times New Roman"/>
          <w:color w:val="000000"/>
        </w:rPr>
        <w:t>) Oświadczenie dotyc</w:t>
      </w:r>
      <w:r w:rsidR="00336FDE" w:rsidRPr="005826E0">
        <w:rPr>
          <w:rFonts w:ascii="Times New Roman" w:hAnsi="Times New Roman"/>
          <w:color w:val="000000"/>
        </w:rPr>
        <w:t>zące grupy kapitałowej z art. 24 ust. 11</w:t>
      </w:r>
      <w:r w:rsidR="006C2458" w:rsidRPr="005826E0">
        <w:rPr>
          <w:rFonts w:ascii="Times New Roman" w:hAnsi="Times New Roman"/>
          <w:color w:val="000000"/>
        </w:rPr>
        <w:t xml:space="preserve"> Prawa zamówień publicznych</w:t>
      </w:r>
      <w:r w:rsidR="0012495F">
        <w:rPr>
          <w:rFonts w:ascii="Times New Roman" w:hAnsi="Times New Roman"/>
          <w:color w:val="000000"/>
        </w:rPr>
        <w:t xml:space="preserve">. </w:t>
      </w:r>
    </w:p>
    <w:p w:rsidR="006C2458" w:rsidRPr="0012495F" w:rsidRDefault="0012495F" w:rsidP="006C2458">
      <w:pPr>
        <w:widowControl w:val="0"/>
        <w:autoSpaceDE w:val="0"/>
        <w:autoSpaceDN w:val="0"/>
        <w:adjustRightInd w:val="0"/>
        <w:spacing w:after="0" w:line="240" w:lineRule="auto"/>
        <w:jc w:val="both"/>
        <w:rPr>
          <w:rFonts w:ascii="Times New Roman" w:hAnsi="Times New Roman"/>
          <w:b/>
          <w:color w:val="000000"/>
        </w:rPr>
      </w:pPr>
      <w:r>
        <w:rPr>
          <w:rFonts w:ascii="Times New Roman" w:hAnsi="Times New Roman"/>
          <w:color w:val="000000"/>
        </w:rPr>
        <w:t xml:space="preserve">        </w:t>
      </w:r>
      <w:r w:rsidRPr="0012495F">
        <w:rPr>
          <w:rFonts w:ascii="Times New Roman" w:hAnsi="Times New Roman"/>
          <w:b/>
          <w:color w:val="000000"/>
        </w:rPr>
        <w:t>Oświadczenie to składa Wykonawca w ciągu 3 dni od daty otwarcia ofert.</w:t>
      </w:r>
      <w:r w:rsidR="006C2458" w:rsidRPr="0012495F">
        <w:rPr>
          <w:rFonts w:ascii="Times New Roman" w:hAnsi="Times New Roman"/>
          <w:b/>
          <w:color w:val="000000"/>
        </w:rPr>
        <w:t xml:space="preserve">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7</w:t>
      </w:r>
      <w:r w:rsidR="006C2458" w:rsidRPr="005826E0">
        <w:rPr>
          <w:rFonts w:ascii="Times New Roman" w:hAnsi="Times New Roman"/>
          <w:color w:val="000000"/>
        </w:rPr>
        <w:t>) Wykaz os</w:t>
      </w:r>
      <w:r w:rsidR="005E76F6" w:rsidRPr="005826E0">
        <w:rPr>
          <w:rFonts w:ascii="Times New Roman" w:hAnsi="Times New Roman"/>
          <w:color w:val="000000"/>
          <w:highlight w:val="white"/>
        </w:rPr>
        <w:t>ób do kontaktó</w:t>
      </w:r>
      <w:r w:rsidR="006C2458" w:rsidRPr="005826E0">
        <w:rPr>
          <w:rFonts w:ascii="Times New Roman" w:hAnsi="Times New Roman"/>
          <w:color w:val="000000"/>
          <w:highlight w:val="white"/>
        </w:rPr>
        <w:t>w z zamawiającym</w:t>
      </w:r>
      <w:r w:rsidR="0012495F">
        <w:rPr>
          <w:rFonts w:ascii="Times New Roman" w:hAnsi="Times New Roman"/>
          <w:color w:val="000000"/>
        </w:rPr>
        <w:t>.</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8</w:t>
      </w:r>
      <w:r w:rsidR="006C2458" w:rsidRPr="005826E0">
        <w:rPr>
          <w:rFonts w:ascii="Times New Roman" w:hAnsi="Times New Roman"/>
          <w:color w:val="000000"/>
        </w:rPr>
        <w:t>)</w:t>
      </w:r>
      <w:r w:rsidR="006C2458" w:rsidRPr="005826E0">
        <w:rPr>
          <w:rFonts w:ascii="Times New Roman" w:hAnsi="Times New Roman"/>
          <w:color w:val="000000"/>
          <w:highlight w:val="white"/>
        </w:rPr>
        <w:t xml:space="preserve"> </w:t>
      </w:r>
      <w:r w:rsidR="006C2458" w:rsidRPr="005826E0">
        <w:rPr>
          <w:rFonts w:ascii="Times New Roman" w:hAnsi="Times New Roman"/>
          <w:color w:val="000000"/>
        </w:rPr>
        <w:t>Wz</w:t>
      </w:r>
      <w:r w:rsidR="006C2458" w:rsidRPr="005826E0">
        <w:rPr>
          <w:rFonts w:ascii="Times New Roman" w:hAnsi="Times New Roman"/>
          <w:color w:val="000000"/>
          <w:highlight w:val="white"/>
        </w:rPr>
        <w:t>ór umowy</w:t>
      </w:r>
      <w:r w:rsidR="006C2458" w:rsidRPr="005826E0">
        <w:rPr>
          <w:rFonts w:ascii="Times New Roman" w:hAnsi="Times New Roman"/>
          <w:color w:val="000000"/>
        </w:rPr>
        <w:t>- parafowany przez wykonawcę</w:t>
      </w:r>
      <w:r w:rsidR="0012495F">
        <w:rPr>
          <w:rFonts w:ascii="Times New Roman" w:hAnsi="Times New Roman"/>
          <w:color w:val="000000"/>
        </w:rPr>
        <w:t>.</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9</w:t>
      </w:r>
      <w:r w:rsidR="006C2458" w:rsidRPr="005826E0">
        <w:rPr>
          <w:rFonts w:ascii="Times New Roman" w:hAnsi="Times New Roman"/>
          <w:color w:val="000000"/>
        </w:rPr>
        <w:t xml:space="preserve">) Dokumenty potwierdzające posiadanie uprawnień / pełnomocnictw osób składających ofertę,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o ile nie wynikają z przepisów prawa lub z przedstawionych dokumentów rejestrowych.</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b/>
          <w:color w:val="000000"/>
        </w:rPr>
        <w:t>2</w:t>
      </w:r>
      <w:r w:rsidR="006C2458" w:rsidRPr="005826E0">
        <w:rPr>
          <w:rFonts w:ascii="Times New Roman" w:hAnsi="Times New Roman"/>
          <w:b/>
          <w:color w:val="000000"/>
        </w:rPr>
        <w:t>.</w:t>
      </w:r>
      <w:r w:rsidR="006C2458" w:rsidRPr="005826E0">
        <w:rPr>
          <w:rFonts w:ascii="Times New Roman" w:hAnsi="Times New Roman"/>
          <w:color w:val="000000"/>
        </w:rPr>
        <w:t xml:space="preserve"> W celu wykazania braku podstaw do wykluczenia z postępowania o udzielenie zam</w:t>
      </w:r>
      <w:r w:rsidR="006C2458" w:rsidRPr="005826E0">
        <w:rPr>
          <w:rFonts w:ascii="Times New Roman" w:hAnsi="Times New Roman"/>
          <w:color w:val="000000"/>
          <w:highlight w:val="white"/>
        </w:rPr>
        <w:t xml:space="preserve">ówienia z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w:t>
      </w:r>
      <w:r w:rsidR="006C2458" w:rsidRPr="005826E0">
        <w:rPr>
          <w:rFonts w:ascii="Times New Roman" w:hAnsi="Times New Roman"/>
          <w:color w:val="000000"/>
          <w:highlight w:val="white"/>
        </w:rPr>
        <w:t>art. 24 ust 1 Prawa zamówień publicznych wykonawca składa następujące dokumenty:</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1) Aktualny odpis z właściwego rejestru lub z centralnej ewidencji i informacji o działalności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gospodarczej, jeżeli odrębne przepisy wymagają wpisu do rejestru lub ewidencji, w celu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wykazania braku podstaw do wykluc</w:t>
      </w:r>
      <w:r w:rsidR="00D86A44" w:rsidRPr="005826E0">
        <w:rPr>
          <w:rFonts w:ascii="Times New Roman" w:hAnsi="Times New Roman"/>
          <w:color w:val="000000"/>
        </w:rPr>
        <w:t>zenia w oparciu o art. 24 ust. 5 pkt 1</w:t>
      </w:r>
      <w:r w:rsidR="006C2458" w:rsidRPr="005826E0">
        <w:rPr>
          <w:rFonts w:ascii="Times New Roman" w:hAnsi="Times New Roman"/>
          <w:color w:val="000000"/>
        </w:rPr>
        <w:t xml:space="preserve"> ustawy, wystawione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nie wcześniej niż 6 miesięcy przed upływem terminu składania ofert.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2</w:t>
      </w:r>
      <w:r w:rsidR="006C2458" w:rsidRPr="005826E0">
        <w:rPr>
          <w:rFonts w:ascii="Times New Roman" w:hAnsi="Times New Roman"/>
          <w:color w:val="000000"/>
        </w:rPr>
        <w:t>) Potwierdzające posiadanie uprawnień do wykonywania określonej działalności lub</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5E76F6" w:rsidRPr="005826E0">
        <w:rPr>
          <w:rFonts w:ascii="Times New Roman" w:hAnsi="Times New Roman"/>
          <w:color w:val="000000"/>
        </w:rPr>
        <w:t>c</w:t>
      </w:r>
      <w:r w:rsidRPr="005826E0">
        <w:rPr>
          <w:rFonts w:ascii="Times New Roman" w:hAnsi="Times New Roman"/>
          <w:color w:val="000000"/>
        </w:rPr>
        <w:t>zynności.</w:t>
      </w:r>
    </w:p>
    <w:p w:rsidR="00B31541" w:rsidRPr="005826E0" w:rsidRDefault="00B31541" w:rsidP="006C2458">
      <w:pPr>
        <w:widowControl w:val="0"/>
        <w:autoSpaceDE w:val="0"/>
        <w:autoSpaceDN w:val="0"/>
        <w:adjustRightInd w:val="0"/>
        <w:spacing w:after="0" w:line="240" w:lineRule="auto"/>
        <w:jc w:val="both"/>
        <w:rPr>
          <w:rFonts w:ascii="Times New Roman" w:hAnsi="Times New Roman"/>
          <w:b/>
          <w:color w:val="000000"/>
          <w:highlight w:val="white"/>
        </w:rPr>
      </w:pPr>
      <w:r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 xml:space="preserve">Wykonawca winien posiadać koncesję, zezwolenie lub licencję na obrót, dystrybucję </w:t>
      </w:r>
      <w:r w:rsidRPr="005826E0">
        <w:rPr>
          <w:rFonts w:ascii="Times New Roman" w:hAnsi="Times New Roman"/>
          <w:b/>
          <w:color w:val="000000"/>
          <w:highlight w:val="white"/>
        </w:rPr>
        <w:t xml:space="preserve"> </w:t>
      </w:r>
    </w:p>
    <w:p w:rsidR="006C2458" w:rsidRPr="005826E0" w:rsidRDefault="00B31541"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paliw ciekłych.</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3</w:t>
      </w:r>
      <w:r w:rsidR="006C2458" w:rsidRPr="005826E0">
        <w:rPr>
          <w:rFonts w:ascii="Times New Roman" w:hAnsi="Times New Roman"/>
          <w:color w:val="000000"/>
        </w:rPr>
        <w:t xml:space="preserve">) Wykaz wykonanych lub wykonywanych, głównych dostaw lub usług, w okresie ostatnich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trzech lat przed upływem terminu składania ofert, a jeżeli okres prowadzenia działalności jest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krótszy - w tym okresie, wraz z podaniem ich wartości, przedmiotu, dat wykonania i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podmiotów, na rzecz których dostawy lub usługi zostały wykonane, oraz załączeniem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dowodów, czy zostały wykonane lub są wykonywane należycie.</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Dowodami, o których mowa powyżej są poświadczenie, z tym</w:t>
      </w:r>
      <w:r w:rsidR="00D86A44" w:rsidRPr="005826E0">
        <w:rPr>
          <w:rFonts w:ascii="Times New Roman" w:hAnsi="Times New Roman"/>
          <w:color w:val="000000"/>
        </w:rPr>
        <w:t>,</w:t>
      </w:r>
      <w:r w:rsidR="006C2458" w:rsidRPr="005826E0">
        <w:rPr>
          <w:rFonts w:ascii="Times New Roman" w:hAnsi="Times New Roman"/>
          <w:color w:val="000000"/>
        </w:rPr>
        <w:t xml:space="preserve"> że w odniesieniu do nadal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wykonywanych dostaw lub usług okresowych lub ciągłych wydane nie wcześniej niż na 3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miesiące przed upływem terminu składania ofert lub oświadczenie wykonawcy - jeżeli z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uzasadnionych przyczyn o obiektywnym charakterze wykonawca nie jest w stanie uzyskać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poświadczenia.</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p>
    <w:p w:rsidR="00395DBB" w:rsidRPr="005826E0" w:rsidRDefault="00B31541"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b/>
          <w:color w:val="000000"/>
        </w:rPr>
        <w:t>3</w:t>
      </w:r>
      <w:r w:rsidR="006C2458" w:rsidRPr="005826E0">
        <w:rPr>
          <w:rFonts w:ascii="Times New Roman" w:hAnsi="Times New Roman"/>
          <w:b/>
          <w:color w:val="000000"/>
        </w:rPr>
        <w:t>.</w:t>
      </w:r>
      <w:r w:rsidR="006C2458" w:rsidRPr="005826E0">
        <w:rPr>
          <w:rFonts w:ascii="Times New Roman" w:hAnsi="Times New Roman"/>
          <w:color w:val="000000"/>
        </w:rPr>
        <w:t xml:space="preserve"> Postanowienia dotyczące składania dokument</w:t>
      </w:r>
      <w:r w:rsidR="006C2458" w:rsidRPr="005826E0">
        <w:rPr>
          <w:rFonts w:ascii="Times New Roman" w:hAnsi="Times New Roman"/>
          <w:color w:val="000000"/>
          <w:highlight w:val="white"/>
        </w:rPr>
        <w:t xml:space="preserve">ów przez Wykonawców mających siedzibę lub </w:t>
      </w:r>
    </w:p>
    <w:p w:rsidR="006C2458" w:rsidRPr="005826E0" w:rsidRDefault="00395DBB"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color w:val="000000"/>
          <w:highlight w:val="white"/>
        </w:rPr>
        <w:t xml:space="preserve">    </w:t>
      </w:r>
      <w:r w:rsidR="006C2458" w:rsidRPr="005826E0">
        <w:rPr>
          <w:rFonts w:ascii="Times New Roman" w:hAnsi="Times New Roman"/>
          <w:color w:val="000000"/>
          <w:highlight w:val="white"/>
        </w:rPr>
        <w:t>miejsce zamieszkania poza teryt</w:t>
      </w:r>
      <w:r w:rsidRPr="005826E0">
        <w:rPr>
          <w:rFonts w:ascii="Times New Roman" w:hAnsi="Times New Roman"/>
          <w:color w:val="000000"/>
          <w:highlight w:val="white"/>
        </w:rPr>
        <w:t>orium Rzeczypospolitej Polskiej</w:t>
      </w:r>
    </w:p>
    <w:p w:rsidR="00395DBB" w:rsidRPr="005826E0" w:rsidRDefault="006C2458" w:rsidP="00395DBB">
      <w:pPr>
        <w:pStyle w:val="Akapitzlist"/>
        <w:widowControl w:val="0"/>
        <w:numPr>
          <w:ilvl w:val="0"/>
          <w:numId w:val="8"/>
        </w:numPr>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color w:val="000000"/>
        </w:rPr>
        <w:t>Wykonawca, kt</w:t>
      </w:r>
      <w:r w:rsidRPr="005826E0">
        <w:rPr>
          <w:rFonts w:ascii="Times New Roman" w:hAnsi="Times New Roman"/>
          <w:color w:val="000000"/>
          <w:highlight w:val="white"/>
        </w:rPr>
        <w:t xml:space="preserve">óry ma siedzibę lub miejsce zamieszkania poza terytorium Rzeczypospolitej </w:t>
      </w:r>
    </w:p>
    <w:p w:rsidR="006C2458" w:rsidRPr="005826E0" w:rsidRDefault="006C2458" w:rsidP="00395DBB">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highlight w:val="white"/>
        </w:rPr>
        <w:t>Polskiej zamiast dok</w:t>
      </w:r>
      <w:r w:rsidR="00395DBB" w:rsidRPr="005826E0">
        <w:rPr>
          <w:rFonts w:ascii="Times New Roman" w:hAnsi="Times New Roman"/>
          <w:color w:val="000000"/>
          <w:highlight w:val="white"/>
        </w:rPr>
        <w:t xml:space="preserve">umentów, o których mowa w pkt. </w:t>
      </w:r>
      <w:r w:rsidR="00395DBB" w:rsidRPr="005826E0">
        <w:rPr>
          <w:rFonts w:ascii="Times New Roman" w:hAnsi="Times New Roman"/>
          <w:b/>
          <w:color w:val="000000"/>
          <w:highlight w:val="white"/>
        </w:rPr>
        <w:t>2</w:t>
      </w:r>
      <w:r w:rsidR="00395DBB" w:rsidRPr="005826E0">
        <w:rPr>
          <w:rFonts w:ascii="Times New Roman" w:hAnsi="Times New Roman"/>
          <w:color w:val="000000"/>
          <w:highlight w:val="white"/>
        </w:rPr>
        <w:t xml:space="preserve">.1), </w:t>
      </w:r>
      <w:r w:rsidR="00395DBB" w:rsidRPr="005826E0">
        <w:rPr>
          <w:rFonts w:ascii="Times New Roman" w:hAnsi="Times New Roman"/>
          <w:b/>
          <w:color w:val="000000"/>
          <w:highlight w:val="white"/>
        </w:rPr>
        <w:t>2</w:t>
      </w:r>
      <w:r w:rsidR="00395DBB" w:rsidRPr="005826E0">
        <w:rPr>
          <w:rFonts w:ascii="Times New Roman" w:hAnsi="Times New Roman"/>
          <w:color w:val="000000"/>
          <w:highlight w:val="white"/>
        </w:rPr>
        <w:t>.2</w:t>
      </w:r>
      <w:r w:rsidRPr="005826E0">
        <w:rPr>
          <w:rFonts w:ascii="Times New Roman" w:hAnsi="Times New Roman"/>
          <w:color w:val="000000"/>
          <w:highlight w:val="white"/>
        </w:rPr>
        <w:t>)</w:t>
      </w:r>
      <w:r w:rsidR="00395DBB" w:rsidRPr="005826E0">
        <w:rPr>
          <w:rFonts w:ascii="Times New Roman" w:hAnsi="Times New Roman"/>
          <w:color w:val="000000"/>
        </w:rPr>
        <w:t xml:space="preserve"> </w:t>
      </w:r>
      <w:r w:rsidRPr="005826E0">
        <w:rPr>
          <w:rFonts w:ascii="Times New Roman" w:hAnsi="Times New Roman"/>
          <w:color w:val="000000"/>
        </w:rPr>
        <w:t>składa dokument lub dokumenty, wystawione w kraju, w którym ma siedzibę lub miejsce zamieszkania, potwierdzające odpowiednio, że:</w:t>
      </w:r>
    </w:p>
    <w:p w:rsidR="00395DBB" w:rsidRPr="005826E0" w:rsidRDefault="006C2458" w:rsidP="00395DBB">
      <w:pPr>
        <w:pStyle w:val="Akapitzlist"/>
        <w:widowControl w:val="0"/>
        <w:numPr>
          <w:ilvl w:val="1"/>
          <w:numId w:val="9"/>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nie otwarto jego likwidacji ani nie ogłoszono upadłości - wystawiony nie wcześniej niż 6 </w:t>
      </w:r>
      <w:r w:rsidR="00395DBB" w:rsidRPr="005826E0">
        <w:rPr>
          <w:rFonts w:ascii="Times New Roman" w:hAnsi="Times New Roman"/>
          <w:color w:val="000000"/>
        </w:rPr>
        <w:t xml:space="preserve">  </w:t>
      </w:r>
    </w:p>
    <w:p w:rsidR="006C2458" w:rsidRPr="005826E0" w:rsidRDefault="006C2458" w:rsidP="00395DBB">
      <w:pPr>
        <w:pStyle w:val="Akapitzlist"/>
        <w:widowControl w:val="0"/>
        <w:autoSpaceDE w:val="0"/>
        <w:autoSpaceDN w:val="0"/>
        <w:adjustRightInd w:val="0"/>
        <w:spacing w:after="0" w:line="240" w:lineRule="auto"/>
        <w:ind w:left="915"/>
        <w:jc w:val="both"/>
        <w:rPr>
          <w:rFonts w:ascii="Times New Roman" w:hAnsi="Times New Roman"/>
          <w:color w:val="000000"/>
        </w:rPr>
      </w:pPr>
      <w:r w:rsidRPr="005826E0">
        <w:rPr>
          <w:rFonts w:ascii="Times New Roman" w:hAnsi="Times New Roman"/>
          <w:color w:val="000000"/>
        </w:rPr>
        <w:t>miesięcy przed upływem terminu składania ofert.</w:t>
      </w:r>
    </w:p>
    <w:p w:rsidR="00395DBB" w:rsidRPr="005826E0" w:rsidRDefault="006C2458" w:rsidP="00395DBB">
      <w:pPr>
        <w:pStyle w:val="Akapitzlist"/>
        <w:widowControl w:val="0"/>
        <w:numPr>
          <w:ilvl w:val="1"/>
          <w:numId w:val="9"/>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nie zalega z uiszczaniem podatków, opłat, składek na ubezpieczenie społeczne i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zdrowotne albo</w:t>
      </w:r>
      <w:r w:rsidRPr="005826E0">
        <w:rPr>
          <w:rFonts w:ascii="Times New Roman" w:hAnsi="Times New Roman"/>
          <w:color w:val="000000"/>
        </w:rPr>
        <w:t>,</w:t>
      </w:r>
      <w:r w:rsidR="006C2458" w:rsidRPr="005826E0">
        <w:rPr>
          <w:rFonts w:ascii="Times New Roman" w:hAnsi="Times New Roman"/>
          <w:color w:val="000000"/>
        </w:rPr>
        <w:t xml:space="preserve"> że uzyskał przewidziane prawem zwolnienie, odroczenie lub rozłożenie </w:t>
      </w:r>
      <w:r w:rsidRPr="005826E0">
        <w:rPr>
          <w:rFonts w:ascii="Times New Roman" w:hAnsi="Times New Roman"/>
          <w:color w:val="000000"/>
        </w:rPr>
        <w:t xml:space="preserve">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na raty zaległych płatności lub wstrzymanie w całości wykonania decyzji właściwego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lastRenderedPageBreak/>
        <w:t xml:space="preserve">      </w:t>
      </w:r>
      <w:r w:rsidR="006C2458" w:rsidRPr="005826E0">
        <w:rPr>
          <w:rFonts w:ascii="Times New Roman" w:hAnsi="Times New Roman"/>
          <w:color w:val="000000"/>
        </w:rPr>
        <w:t xml:space="preserve">organu - wystawiony nie wcześniej niż 3 miesiące przed upływem terminu składania </w:t>
      </w:r>
      <w:r w:rsidRPr="005826E0">
        <w:rPr>
          <w:rFonts w:ascii="Times New Roman" w:hAnsi="Times New Roman"/>
          <w:color w:val="000000"/>
        </w:rPr>
        <w:t xml:space="preserve">  </w:t>
      </w:r>
    </w:p>
    <w:p w:rsidR="006C2458"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ofert.</w:t>
      </w:r>
    </w:p>
    <w:p w:rsidR="00395DBB" w:rsidRPr="005826E0" w:rsidRDefault="006C2458" w:rsidP="005E76F6">
      <w:pPr>
        <w:pStyle w:val="Akapitzlist"/>
        <w:widowControl w:val="0"/>
        <w:numPr>
          <w:ilvl w:val="0"/>
          <w:numId w:val="8"/>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Jeżeli w kraju miejsca zamieszkania osoby lub w kraju, w którym wykonawca ma siedzibę</w:t>
      </w:r>
    </w:p>
    <w:p w:rsidR="006C2458" w:rsidRPr="005826E0" w:rsidRDefault="00395DBB"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lub miejsce zamieszkania, nie wydaje się </w:t>
      </w:r>
      <w:r w:rsidRPr="005826E0">
        <w:rPr>
          <w:rFonts w:ascii="Times New Roman" w:hAnsi="Times New Roman"/>
          <w:color w:val="000000"/>
        </w:rPr>
        <w:t>dokumentów, wskazanych w pkt. „</w:t>
      </w:r>
      <w:r w:rsidRPr="005826E0">
        <w:rPr>
          <w:rFonts w:ascii="Times New Roman" w:hAnsi="Times New Roman"/>
          <w:b/>
          <w:color w:val="000000"/>
        </w:rPr>
        <w:t>3</w:t>
      </w:r>
      <w:r w:rsidR="006C2458" w:rsidRPr="005826E0">
        <w:rPr>
          <w:rFonts w:ascii="Times New Roman" w:hAnsi="Times New Roman"/>
          <w:color w:val="000000"/>
        </w:rPr>
        <w:t xml:space="preserve">.1)", </w:t>
      </w:r>
      <w:r w:rsidRPr="005826E0">
        <w:rPr>
          <w:rFonts w:ascii="Times New Roman" w:hAnsi="Times New Roman"/>
          <w:color w:val="000000"/>
        </w:rPr>
        <w:t xml:space="preserve">  </w:t>
      </w:r>
      <w:r w:rsidR="006C2458" w:rsidRPr="005826E0">
        <w:rPr>
          <w:rFonts w:ascii="Times New Roman" w:hAnsi="Times New Roman"/>
          <w:color w:val="000000"/>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w:t>
      </w:r>
      <w:r w:rsidR="005E76F6" w:rsidRPr="005826E0">
        <w:rPr>
          <w:rFonts w:ascii="Times New Roman" w:hAnsi="Times New Roman"/>
          <w:color w:val="000000"/>
        </w:rPr>
        <w:t xml:space="preserve"> terminach określonych w pkt. „</w:t>
      </w:r>
      <w:r w:rsidR="005E76F6" w:rsidRPr="005826E0">
        <w:rPr>
          <w:rFonts w:ascii="Times New Roman" w:hAnsi="Times New Roman"/>
          <w:b/>
          <w:color w:val="000000"/>
        </w:rPr>
        <w:t>3</w:t>
      </w:r>
      <w:r w:rsidR="006C2458" w:rsidRPr="005826E0">
        <w:rPr>
          <w:rFonts w:ascii="Times New Roman" w:hAnsi="Times New Roman"/>
          <w:color w:val="000000"/>
        </w:rPr>
        <w:t>.1)".</w:t>
      </w:r>
    </w:p>
    <w:p w:rsidR="005E76F6" w:rsidRPr="005826E0" w:rsidRDefault="005E76F6" w:rsidP="005E76F6">
      <w:pPr>
        <w:pStyle w:val="Akapitzlist"/>
        <w:widowControl w:val="0"/>
        <w:autoSpaceDE w:val="0"/>
        <w:autoSpaceDN w:val="0"/>
        <w:adjustRightInd w:val="0"/>
        <w:spacing w:after="0" w:line="240" w:lineRule="auto"/>
        <w:ind w:left="600"/>
        <w:jc w:val="both"/>
        <w:rPr>
          <w:rFonts w:ascii="Times New Roman" w:hAnsi="Times New Roman"/>
          <w:color w:val="000000"/>
        </w:rPr>
      </w:pP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4</w:t>
      </w:r>
      <w:r w:rsidR="006C2458" w:rsidRPr="005826E0">
        <w:rPr>
          <w:rFonts w:ascii="Times New Roman" w:hAnsi="Times New Roman"/>
          <w:color w:val="000000"/>
        </w:rPr>
        <w:t xml:space="preserve">. W przypadku, kiedy ofertę składają wykonawcy wspólnie ubiegający się o udzielenie </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zamówienia (konsorcjum / spółka cywilna), musi on</w:t>
      </w:r>
      <w:r w:rsidRPr="005826E0">
        <w:rPr>
          <w:rFonts w:ascii="Times New Roman" w:hAnsi="Times New Roman"/>
          <w:color w:val="000000"/>
        </w:rPr>
        <w:t>a spełniać następujące warunki:</w:t>
      </w:r>
    </w:p>
    <w:p w:rsidR="005E76F6" w:rsidRPr="005826E0" w:rsidRDefault="006C2458" w:rsidP="005E76F6">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Oferta winna być podpisana przez ustanowionego pełnomocnika do reprezentowania w</w:t>
      </w:r>
    </w:p>
    <w:p w:rsidR="006C2458" w:rsidRPr="005826E0" w:rsidRDefault="006C2458"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 xml:space="preserve"> postępowaniu lub do reprezentowania w postępowaniu i zawarcia umowy.</w:t>
      </w:r>
    </w:p>
    <w:p w:rsidR="005E76F6" w:rsidRPr="005826E0" w:rsidRDefault="006C2458" w:rsidP="005E76F6">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Stosowne pełnomocnictwo / upoważnienie wymaga podpisu prawnie upoważnionych</w:t>
      </w:r>
    </w:p>
    <w:p w:rsidR="006C2458" w:rsidRPr="005826E0" w:rsidRDefault="006C2458"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przedstawicieli każdego z wykonawców występujących wspólnie - należy załączyć do oferty. Pełnomocnictwo należy złożyć w formie oryginału lub notarialnie poświadczonej kopii.</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3) Oferta winna zawierać: oświadczenia i dokumenty opisane w</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pkt </w:t>
      </w:r>
      <w:r w:rsidRPr="005826E0">
        <w:rPr>
          <w:rFonts w:ascii="Times New Roman" w:hAnsi="Times New Roman"/>
          <w:b/>
          <w:color w:val="000000"/>
          <w:highlight w:val="white"/>
        </w:rPr>
        <w:t>1</w:t>
      </w:r>
      <w:r w:rsidRPr="005826E0">
        <w:rPr>
          <w:rFonts w:ascii="Times New Roman" w:hAnsi="Times New Roman"/>
          <w:color w:val="000000"/>
          <w:highlight w:val="white"/>
        </w:rPr>
        <w:t xml:space="preserve">.2), </w:t>
      </w:r>
      <w:r w:rsidRPr="005826E0">
        <w:rPr>
          <w:rFonts w:ascii="Times New Roman" w:hAnsi="Times New Roman"/>
          <w:b/>
          <w:color w:val="000000"/>
          <w:highlight w:val="white"/>
        </w:rPr>
        <w:t>1</w:t>
      </w:r>
      <w:r w:rsidRPr="005826E0">
        <w:rPr>
          <w:rFonts w:ascii="Times New Roman" w:hAnsi="Times New Roman"/>
          <w:color w:val="000000"/>
          <w:highlight w:val="white"/>
        </w:rPr>
        <w:t xml:space="preserve">.3), </w:t>
      </w:r>
      <w:r w:rsidRPr="005826E0">
        <w:rPr>
          <w:rFonts w:ascii="Times New Roman" w:hAnsi="Times New Roman"/>
          <w:b/>
          <w:color w:val="000000"/>
          <w:highlight w:val="white"/>
        </w:rPr>
        <w:t>1</w:t>
      </w:r>
      <w:r w:rsidR="006C2458" w:rsidRPr="005826E0">
        <w:rPr>
          <w:rFonts w:ascii="Times New Roman" w:hAnsi="Times New Roman"/>
          <w:color w:val="000000"/>
          <w:highlight w:val="white"/>
        </w:rPr>
        <w:t>.4)</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pkt. </w:t>
      </w:r>
      <w:r w:rsidRPr="005826E0">
        <w:rPr>
          <w:rFonts w:ascii="Times New Roman" w:hAnsi="Times New Roman"/>
          <w:b/>
          <w:color w:val="000000"/>
          <w:highlight w:val="white"/>
        </w:rPr>
        <w:t>2</w:t>
      </w:r>
      <w:r w:rsidR="006C2458" w:rsidRPr="005826E0">
        <w:rPr>
          <w:rFonts w:ascii="Times New Roman" w:hAnsi="Times New Roman"/>
          <w:color w:val="000000"/>
          <w:highlight w:val="white"/>
        </w:rPr>
        <w:t>.1)</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dla każdego wykonawcy z osobna, pozostałe dokumenty składane są wspólnie.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5</w:t>
      </w:r>
      <w:r w:rsidR="006C2458" w:rsidRPr="005826E0">
        <w:rPr>
          <w:rFonts w:ascii="Times New Roman" w:hAnsi="Times New Roman"/>
          <w:color w:val="000000"/>
        </w:rPr>
        <w:t xml:space="preserve">. W celu potwierdzenia, że oferowane </w:t>
      </w:r>
      <w:r w:rsidR="006C2458" w:rsidRPr="005826E0">
        <w:rPr>
          <w:rFonts w:ascii="Times New Roman" w:hAnsi="Times New Roman"/>
          <w:color w:val="000000"/>
          <w:highlight w:val="white"/>
        </w:rPr>
        <w:t>dostawy, usługi, lub roboty budowlane</w:t>
      </w:r>
      <w:r w:rsidR="006C2458" w:rsidRPr="005826E0">
        <w:rPr>
          <w:rFonts w:ascii="Times New Roman" w:hAnsi="Times New Roman"/>
          <w:color w:val="000000"/>
        </w:rPr>
        <w:t xml:space="preserve"> odpowiadają</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w:t>
      </w:r>
      <w:r w:rsidRPr="005826E0">
        <w:rPr>
          <w:rFonts w:ascii="Times New Roman" w:hAnsi="Times New Roman"/>
          <w:color w:val="000000"/>
        </w:rPr>
        <w:t xml:space="preserve"> </w:t>
      </w:r>
      <w:r w:rsidR="006C2458" w:rsidRPr="005826E0">
        <w:rPr>
          <w:rFonts w:ascii="Times New Roman" w:hAnsi="Times New Roman"/>
          <w:color w:val="000000"/>
        </w:rPr>
        <w:t xml:space="preserve">wymaganiom określonym w niniejszej specyfikacji istotnych warunków zamówienia do oferty </w:t>
      </w:r>
      <w:r w:rsidRPr="005826E0">
        <w:rPr>
          <w:rFonts w:ascii="Times New Roman" w:hAnsi="Times New Roman"/>
          <w:color w:val="000000"/>
        </w:rPr>
        <w:t xml:space="preserve">   </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należy dołączyć następujące dokumenty:</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rPr>
        <w:t>Zaświadczenie podmiotu uprawnionego do kontroli jakości potwierdzającego, że dostarczone produkty odpowiadają ok</w:t>
      </w:r>
      <w:r w:rsidR="00286F79">
        <w:rPr>
          <w:rFonts w:ascii="Times New Roman" w:hAnsi="Times New Roman"/>
          <w:b/>
          <w:color w:val="000000"/>
        </w:rPr>
        <w:t>reślonym normom lub specyfikacjom</w:t>
      </w:r>
      <w:r w:rsidRPr="005826E0">
        <w:rPr>
          <w:rFonts w:ascii="Times New Roman" w:hAnsi="Times New Roman"/>
          <w:b/>
          <w:color w:val="000000"/>
        </w:rPr>
        <w:t xml:space="preserve"> technicznym – lub równoważne zaświadczenie wystawione przez podmiot mający siedzibę w innym państwie członkowskim Europejskiego Obszaru Gospodarczego</w:t>
      </w:r>
    </w:p>
    <w:p w:rsidR="005E76F6" w:rsidRPr="005826E0" w:rsidRDefault="005E76F6" w:rsidP="006C2458">
      <w:pPr>
        <w:widowControl w:val="0"/>
        <w:autoSpaceDE w:val="0"/>
        <w:autoSpaceDN w:val="0"/>
        <w:adjustRightInd w:val="0"/>
        <w:spacing w:after="0" w:line="240" w:lineRule="auto"/>
        <w:jc w:val="both"/>
        <w:rPr>
          <w:rFonts w:ascii="Times New Roman" w:hAnsi="Times New Roman"/>
          <w:b/>
          <w:color w:val="000000"/>
        </w:rPr>
      </w:pP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6</w:t>
      </w:r>
      <w:r w:rsidR="006C2458" w:rsidRPr="005826E0">
        <w:rPr>
          <w:rFonts w:ascii="Times New Roman" w:hAnsi="Times New Roman"/>
          <w:b/>
          <w:color w:val="000000"/>
        </w:rPr>
        <w:t xml:space="preserve">. </w:t>
      </w:r>
      <w:r w:rsidR="006C2458" w:rsidRPr="005826E0">
        <w:rPr>
          <w:rFonts w:ascii="Times New Roman" w:hAnsi="Times New Roman"/>
          <w:color w:val="000000"/>
        </w:rPr>
        <w:t>Postanowienia dotyczące składanych dokumentów</w:t>
      </w:r>
      <w:r w:rsidRPr="005826E0">
        <w:rPr>
          <w:rFonts w:ascii="Times New Roman" w:hAnsi="Times New Roman"/>
          <w:color w:val="000000"/>
        </w:rPr>
        <w:t>.</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1) Dokumenty w niniejszym postępowaniu mogą być składane w oryginale lub kopii </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poświadczonej za zgodność z oryginałem przez wykonawcę lub osobę / osoby uprawnione </w:t>
      </w:r>
    </w:p>
    <w:p w:rsidR="006C2458"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 podpisania oferty z dopiskiem "za zgodność z oryginałem".</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2) Oferta, wszystkie wymagane załączniki, składane dokumenty oraz oświadczenia podpisane </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przez upoważnionego przedstawiciela wykonawcy wymagają załączenia właściwego </w:t>
      </w:r>
    </w:p>
    <w:p w:rsidR="006C2458"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pełnomocnictwa lub umocowania prawnego.</w:t>
      </w:r>
    </w:p>
    <w:p w:rsidR="001D368C" w:rsidRPr="001D368C" w:rsidRDefault="001D368C" w:rsidP="001D368C">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1D368C">
        <w:rPr>
          <w:rFonts w:ascii="Times New Roman" w:hAnsi="Times New Roman"/>
          <w:color w:val="000000"/>
        </w:rPr>
        <w:t xml:space="preserve">Zaleca się ponumerowanie stron i ich spięciu w sposób uniemożliwiający przypadkowe </w:t>
      </w:r>
    </w:p>
    <w:p w:rsidR="001D368C" w:rsidRPr="005826E0" w:rsidRDefault="001D368C" w:rsidP="001D368C">
      <w:pPr>
        <w:pStyle w:val="Akapitzlist"/>
        <w:widowControl w:val="0"/>
        <w:autoSpaceDE w:val="0"/>
        <w:autoSpaceDN w:val="0"/>
        <w:adjustRightInd w:val="0"/>
        <w:spacing w:after="0" w:line="240" w:lineRule="auto"/>
        <w:ind w:left="600"/>
        <w:jc w:val="both"/>
        <w:rPr>
          <w:rFonts w:ascii="Times New Roman" w:hAnsi="Times New Roman"/>
          <w:color w:val="000000"/>
        </w:rPr>
      </w:pPr>
      <w:r w:rsidRPr="001D368C">
        <w:rPr>
          <w:rFonts w:ascii="Times New Roman" w:hAnsi="Times New Roman"/>
          <w:color w:val="000000"/>
        </w:rPr>
        <w:t>zdekompletowanie.</w:t>
      </w:r>
    </w:p>
    <w:p w:rsidR="006C2458"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D368C">
        <w:rPr>
          <w:rFonts w:ascii="Times New Roman" w:hAnsi="Times New Roman"/>
          <w:color w:val="000000"/>
        </w:rPr>
        <w:t>4</w:t>
      </w:r>
      <w:r w:rsidR="006C2458" w:rsidRPr="005826E0">
        <w:rPr>
          <w:rFonts w:ascii="Times New Roman" w:hAnsi="Times New Roman"/>
          <w:color w:val="000000"/>
        </w:rPr>
        <w:t>) Dokumenty sporządzone w języku obcym są składane wraz z tłumaczeniem na język polski.</w:t>
      </w:r>
    </w:p>
    <w:p w:rsidR="00397841"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D368C">
        <w:rPr>
          <w:rFonts w:ascii="Times New Roman" w:hAnsi="Times New Roman"/>
          <w:color w:val="000000"/>
        </w:rPr>
        <w:t>5</w:t>
      </w:r>
      <w:r w:rsidR="006C2458" w:rsidRPr="005826E0">
        <w:rPr>
          <w:rFonts w:ascii="Times New Roman" w:hAnsi="Times New Roman"/>
          <w:color w:val="000000"/>
        </w:rPr>
        <w:t xml:space="preserve">) Zamawiający może żądać przedstawienia oryginału lub notarialnie poświadczonej kopii </w:t>
      </w:r>
    </w:p>
    <w:p w:rsidR="00397841"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dokumentu wyłącznie wtedy, gdy złożona przez wykonawcę kopia dokumentu jest </w:t>
      </w:r>
    </w:p>
    <w:p w:rsidR="006C2458"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nieczytelna lub budzi wątpliwości, co do jej prawdziwości.</w:t>
      </w:r>
    </w:p>
    <w:p w:rsidR="006C2458" w:rsidRPr="005826E0" w:rsidRDefault="00397841" w:rsidP="001D368C">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p>
    <w:p w:rsidR="006C2458" w:rsidRPr="001D368C"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1D368C">
        <w:rPr>
          <w:rFonts w:ascii="Times New Roman" w:hAnsi="Times New Roman"/>
          <w:b/>
          <w:bCs/>
          <w:color w:val="000000"/>
          <w:u w:val="single"/>
        </w:rPr>
        <w:t xml:space="preserve">VII. Informacja o sposobie porozumiewania się zamawiającego z wykonawcami oraz przekazywania oświadczeń lub dokumentów, a także wskazanie osób uprawnionych do porozumiewania się z wykonawcami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Zasady i formy przekazywania oświadczeń, wniosków i innych:</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Wszelkie oświadczenia, wnioski, zawiadomienia oraz informacje zamawiający i wykonawcy przekazują pisemnie. Pisma do zamawiającego należy kierować na:</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lastRenderedPageBreak/>
        <w:t>adres zamawiającego podany w pkt. I niniejszej specyfikacji istotnych warunk</w:t>
      </w:r>
      <w:r w:rsidRPr="005826E0">
        <w:rPr>
          <w:rFonts w:ascii="Times New Roman" w:hAnsi="Times New Roman"/>
          <w:color w:val="000000"/>
          <w:highlight w:val="white"/>
        </w:rPr>
        <w:t>ów zamówienia.</w:t>
      </w:r>
    </w:p>
    <w:p w:rsidR="006C2458" w:rsidRPr="005826E0" w:rsidRDefault="006C2458" w:rsidP="006C2458">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Inne dopuszczalne formy porozumiewania się z wykonawcami:</w:t>
      </w:r>
    </w:p>
    <w:p w:rsidR="00397841" w:rsidRPr="005826E0"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     </w:t>
      </w:r>
      <w:r w:rsidR="00514E41">
        <w:rPr>
          <w:rFonts w:ascii="Times New Roman" w:hAnsi="Times New Roman"/>
          <w:color w:val="000000"/>
        </w:rPr>
        <w:t>a</w:t>
      </w:r>
      <w:r w:rsidR="006C2458" w:rsidRPr="005826E0">
        <w:rPr>
          <w:rFonts w:ascii="Times New Roman" w:hAnsi="Times New Roman"/>
          <w:color w:val="000000"/>
        </w:rPr>
        <w:t xml:space="preserve">) Zamawiający dopuszcza możliwość porozumiewania się drogą elektroniczną na adres </w:t>
      </w:r>
      <w:r w:rsidRPr="005826E0">
        <w:rPr>
          <w:rFonts w:ascii="Times New Roman" w:hAnsi="Times New Roman"/>
          <w:color w:val="000000"/>
        </w:rPr>
        <w:t xml:space="preserve"> </w:t>
      </w:r>
    </w:p>
    <w:p w:rsidR="006C2458" w:rsidRPr="005826E0" w:rsidRDefault="001D368C" w:rsidP="001D368C">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Pr>
          <w:rFonts w:ascii="Times New Roman" w:hAnsi="Times New Roman"/>
          <w:color w:val="000000"/>
        </w:rPr>
        <w:t xml:space="preserve">         poczty elektronicznej </w:t>
      </w:r>
      <w:r w:rsidR="006C2458" w:rsidRPr="005826E0">
        <w:rPr>
          <w:rFonts w:ascii="Times New Roman" w:hAnsi="Times New Roman"/>
          <w:color w:val="000000"/>
        </w:rPr>
        <w:t>podany w pkt. I niniejszej specyfikacji istotnych warunk</w:t>
      </w:r>
      <w:r w:rsidR="006C2458" w:rsidRPr="005826E0">
        <w:rPr>
          <w:rFonts w:ascii="Times New Roman" w:hAnsi="Times New Roman"/>
          <w:color w:val="000000"/>
          <w:highlight w:val="white"/>
        </w:rPr>
        <w:t xml:space="preserve">ów zamówienia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Osoby uprawnione do porozumiewania się z wykonawcami</w:t>
      </w:r>
    </w:p>
    <w:p w:rsidR="006C2458" w:rsidRPr="005826E0" w:rsidRDefault="006C2458" w:rsidP="001D368C">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Osobą ze strony zamawiającego upoważnioną do kontaktowania się z wykonawcami jest:</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imię i nazwisko </w:t>
      </w:r>
      <w:r w:rsidRPr="005826E0">
        <w:rPr>
          <w:rFonts w:ascii="Times New Roman" w:hAnsi="Times New Roman"/>
          <w:color w:val="000000"/>
        </w:rPr>
        <w:tab/>
      </w:r>
      <w:r w:rsidR="00397841" w:rsidRPr="005826E0">
        <w:rPr>
          <w:rFonts w:ascii="Times New Roman" w:hAnsi="Times New Roman"/>
          <w:color w:val="000000"/>
          <w:highlight w:val="white"/>
        </w:rPr>
        <w:t>Izabela Dąbrowska</w:t>
      </w:r>
      <w:r w:rsidRPr="005826E0">
        <w:rPr>
          <w:rFonts w:ascii="Times New Roman" w:hAnsi="Times New Roman"/>
          <w:color w:val="000000"/>
        </w:rPr>
        <w:t xml:space="preserve"> </w:t>
      </w:r>
      <w:r w:rsidRPr="005826E0">
        <w:rPr>
          <w:rFonts w:ascii="Times New Roman" w:hAnsi="Times New Roman"/>
          <w:color w:val="000000"/>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tel.</w:t>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highlight w:val="white"/>
          <w:lang w:val="en-US"/>
        </w:rPr>
        <w:t>(48) 612 07 22</w:t>
      </w:r>
      <w:r w:rsidRPr="005826E0">
        <w:rPr>
          <w:rFonts w:ascii="Times New Roman" w:hAnsi="Times New Roman"/>
          <w:color w:val="000000"/>
          <w:lang w:val="en-US"/>
        </w:rPr>
        <w:t xml:space="preserve"> </w:t>
      </w:r>
      <w:r w:rsidRPr="005826E0">
        <w:rPr>
          <w:rFonts w:ascii="Times New Roman" w:hAnsi="Times New Roman"/>
          <w:color w:val="000000"/>
          <w:lang w:val="en-US"/>
        </w:rPr>
        <w:tab/>
      </w:r>
    </w:p>
    <w:p w:rsidR="006C2458" w:rsidRPr="00905896"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905896">
        <w:rPr>
          <w:rFonts w:ascii="Times New Roman" w:hAnsi="Times New Roman"/>
          <w:color w:val="000000"/>
          <w:lang w:val="en-US"/>
        </w:rPr>
        <w:t>e mail:</w:t>
      </w:r>
      <w:r w:rsidR="006C2458" w:rsidRPr="00905896">
        <w:rPr>
          <w:rFonts w:ascii="Times New Roman" w:hAnsi="Times New Roman"/>
          <w:color w:val="000000"/>
          <w:lang w:val="en-US"/>
        </w:rPr>
        <w:t xml:space="preserve"> </w:t>
      </w:r>
      <w:r w:rsidR="006C2458" w:rsidRPr="00905896">
        <w:rPr>
          <w:rFonts w:ascii="Times New Roman" w:hAnsi="Times New Roman"/>
          <w:color w:val="000000"/>
          <w:lang w:val="en-US"/>
        </w:rPr>
        <w:tab/>
      </w:r>
      <w:r w:rsidR="006C2458" w:rsidRPr="00905896">
        <w:rPr>
          <w:rFonts w:ascii="Times New Roman" w:hAnsi="Times New Roman"/>
          <w:color w:val="000000"/>
          <w:lang w:val="en-US"/>
        </w:rPr>
        <w:tab/>
      </w:r>
      <w:r w:rsidR="00905896" w:rsidRPr="00905896">
        <w:rPr>
          <w:rFonts w:ascii="Times New Roman" w:hAnsi="Times New Roman"/>
          <w:color w:val="000000"/>
          <w:lang w:val="en-US"/>
        </w:rPr>
        <w:t>biuro@ekopionki.c</w:t>
      </w:r>
      <w:r w:rsidR="00905896">
        <w:rPr>
          <w:rFonts w:ascii="Times New Roman" w:hAnsi="Times New Roman"/>
          <w:color w:val="000000"/>
          <w:lang w:val="en-US"/>
        </w:rPr>
        <w:t>om</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w terminach </w:t>
      </w:r>
      <w:r w:rsidRPr="005826E0">
        <w:rPr>
          <w:rFonts w:ascii="Times New Roman" w:hAnsi="Times New Roman"/>
          <w:color w:val="000000"/>
        </w:rPr>
        <w:tab/>
      </w:r>
      <w:r w:rsidR="00286F79">
        <w:rPr>
          <w:rFonts w:ascii="Times New Roman" w:hAnsi="Times New Roman"/>
          <w:color w:val="000000"/>
          <w:highlight w:val="white"/>
        </w:rPr>
        <w:t>godz. pomiędzy 7:30 a 14:</w:t>
      </w:r>
      <w:r w:rsidRPr="005826E0">
        <w:rPr>
          <w:rFonts w:ascii="Times New Roman" w:hAnsi="Times New Roman"/>
          <w:color w:val="000000"/>
          <w:highlight w:val="white"/>
        </w:rPr>
        <w:t>30</w:t>
      </w:r>
    </w:p>
    <w:p w:rsidR="006C2458" w:rsidRPr="005826E0" w:rsidRDefault="006C2458" w:rsidP="001D368C">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Osobą ze strony zamawiającego upoważnioną do potwierdzenia wpływu oświadczeń, wniosków, zawiadomień oraz innych informacji przekazanych za pomocą faksu lub drogą elektroniczną jest:</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imię i nazwisko</w:t>
      </w:r>
      <w:r w:rsidRPr="005826E0">
        <w:rPr>
          <w:rFonts w:ascii="Times New Roman" w:hAnsi="Times New Roman"/>
          <w:color w:val="000000"/>
        </w:rPr>
        <w:tab/>
      </w:r>
      <w:r w:rsidR="001D368C">
        <w:rPr>
          <w:rFonts w:ascii="Times New Roman" w:hAnsi="Times New Roman"/>
          <w:color w:val="000000"/>
        </w:rPr>
        <w:t>Anna Jaworska</w:t>
      </w:r>
      <w:r w:rsidRPr="005826E0">
        <w:rPr>
          <w:rFonts w:ascii="Times New Roman" w:hAnsi="Times New Roman"/>
          <w:color w:val="000000"/>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tel.</w:t>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highlight w:val="white"/>
          <w:lang w:val="en-US"/>
        </w:rPr>
        <w:t>(48) 612 07 22</w:t>
      </w:r>
      <w:r w:rsidRPr="005826E0">
        <w:rPr>
          <w:rFonts w:ascii="Times New Roman" w:hAnsi="Times New Roman"/>
          <w:color w:val="000000"/>
          <w:lang w:val="en-US"/>
        </w:rPr>
        <w:t xml:space="preserve"> </w:t>
      </w:r>
      <w:r w:rsidRPr="005826E0">
        <w:rPr>
          <w:rFonts w:ascii="Times New Roman" w:hAnsi="Times New Roman"/>
          <w:color w:val="000000"/>
          <w:lang w:val="en-US"/>
        </w:rPr>
        <w:tab/>
      </w:r>
    </w:p>
    <w:p w:rsidR="006C2458" w:rsidRPr="005826E0"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e mail:</w:t>
      </w:r>
      <w:r w:rsidR="006C2458" w:rsidRPr="005826E0">
        <w:rPr>
          <w:rFonts w:ascii="Times New Roman" w:hAnsi="Times New Roman"/>
          <w:color w:val="000000"/>
          <w:lang w:val="en-US"/>
        </w:rPr>
        <w:t xml:space="preserve"> </w:t>
      </w:r>
      <w:r w:rsidR="006C2458" w:rsidRPr="005826E0">
        <w:rPr>
          <w:rFonts w:ascii="Times New Roman" w:hAnsi="Times New Roman"/>
          <w:color w:val="000000"/>
          <w:lang w:val="en-US"/>
        </w:rPr>
        <w:tab/>
      </w:r>
      <w:r w:rsidR="006C2458" w:rsidRPr="005826E0">
        <w:rPr>
          <w:rFonts w:ascii="Times New Roman" w:hAnsi="Times New Roman"/>
          <w:color w:val="000000"/>
          <w:lang w:val="en-US"/>
        </w:rPr>
        <w:tab/>
      </w:r>
      <w:r w:rsidR="001D368C">
        <w:rPr>
          <w:rFonts w:ascii="Times New Roman" w:hAnsi="Times New Roman"/>
          <w:color w:val="000000"/>
          <w:lang w:val="en-US"/>
        </w:rPr>
        <w:t>biuro@ekopionki.com</w:t>
      </w:r>
      <w:r w:rsidR="006C2458" w:rsidRPr="005826E0">
        <w:rPr>
          <w:rFonts w:ascii="Times New Roman" w:hAnsi="Times New Roman"/>
          <w:color w:val="000000"/>
          <w:lang w:val="en-US"/>
        </w:rPr>
        <w:t xml:space="preserve"> </w:t>
      </w:r>
      <w:r w:rsidR="006C2458" w:rsidRPr="005826E0">
        <w:rPr>
          <w:rFonts w:ascii="Times New Roman" w:hAnsi="Times New Roman"/>
          <w:color w:val="000000"/>
          <w:lang w:val="en-US"/>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w terminach </w:t>
      </w:r>
      <w:r w:rsidRPr="005826E0">
        <w:rPr>
          <w:rFonts w:ascii="Times New Roman" w:hAnsi="Times New Roman"/>
          <w:color w:val="000000"/>
        </w:rPr>
        <w:tab/>
      </w:r>
      <w:r w:rsidR="00286F79">
        <w:rPr>
          <w:rFonts w:ascii="Times New Roman" w:hAnsi="Times New Roman"/>
          <w:color w:val="000000"/>
          <w:highlight w:val="white"/>
        </w:rPr>
        <w:t xml:space="preserve">godz. pomiędzy </w:t>
      </w:r>
      <w:r w:rsidR="00286F79">
        <w:rPr>
          <w:rFonts w:ascii="Times New Roman" w:hAnsi="Times New Roman"/>
          <w:color w:val="000000"/>
        </w:rPr>
        <w:t>7:30 a 14:30</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Wyjaśnienie treści specyfikacji istotnych warunków zamówienia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wykonawca może zwrócić się do zamawiającego o wyjaśnienie treści niniejszej specyfikacji istotnych warunków zamówienia. Zamawiający udzieli wyjaśnie</w:t>
      </w:r>
      <w:r w:rsidR="00905896">
        <w:rPr>
          <w:rFonts w:ascii="Times New Roman" w:hAnsi="Times New Roman"/>
          <w:color w:val="000000"/>
        </w:rPr>
        <w:t xml:space="preserve">ń </w:t>
      </w:r>
      <w:r w:rsidRPr="005826E0">
        <w:rPr>
          <w:rFonts w:ascii="Times New Roman" w:hAnsi="Times New Roman"/>
          <w:color w:val="000000"/>
        </w:rPr>
        <w:t xml:space="preserve"> nie później niż na 2 dni przed upływem terminu składania ofert, z zastrzeżeniem pkt.2).</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Treść zapytań oraz</w:t>
      </w:r>
      <w:r w:rsidR="00905896">
        <w:rPr>
          <w:rFonts w:ascii="Times New Roman" w:hAnsi="Times New Roman"/>
          <w:color w:val="000000"/>
        </w:rPr>
        <w:t xml:space="preserve"> udzielone wyjaśnienia zostaną </w:t>
      </w:r>
      <w:r w:rsidRPr="005826E0">
        <w:rPr>
          <w:rFonts w:ascii="Times New Roman" w:hAnsi="Times New Roman"/>
          <w:color w:val="000000"/>
        </w:rPr>
        <w:t xml:space="preserve">zamieszczone na stronie internetowej </w:t>
      </w:r>
      <w:hyperlink r:id="rId8" w:history="1">
        <w:r w:rsidR="00905896" w:rsidRPr="00A562CA">
          <w:rPr>
            <w:rStyle w:val="Hipercze"/>
            <w:rFonts w:ascii="Times New Roman" w:hAnsi="Times New Roman"/>
            <w:highlight w:val="white"/>
          </w:rPr>
          <w:t>www.bip.</w:t>
        </w:r>
        <w:r w:rsidR="00905896" w:rsidRPr="00A562CA">
          <w:rPr>
            <w:rStyle w:val="Hipercze"/>
            <w:rFonts w:ascii="Times New Roman" w:hAnsi="Times New Roman"/>
          </w:rPr>
          <w:t>ekopionki.com</w:t>
        </w:r>
      </w:hyperlink>
      <w:r w:rsidR="00905896">
        <w:rPr>
          <w:rFonts w:ascii="Times New Roman" w:hAnsi="Times New Roman"/>
          <w:color w:val="000000"/>
        </w:rPr>
        <w:t xml:space="preserve"> </w:t>
      </w:r>
      <w:r w:rsidR="00905896" w:rsidRPr="005826E0">
        <w:rPr>
          <w:rFonts w:ascii="Times New Roman" w:hAnsi="Times New Roman"/>
          <w:color w:val="000000"/>
        </w:rPr>
        <w:t>bez ujawniania źródła zapytania</w:t>
      </w:r>
      <w:r w:rsidR="00905896">
        <w:rPr>
          <w:rFonts w:ascii="Times New Roman" w:hAnsi="Times New Roman"/>
          <w:color w:val="000000"/>
        </w:rPr>
        <w:t>.</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Nie udziela się żadnych ustnych i telefonicznych informacji, wyjaśnień czy odpowiedzi na kierowane do zamawiającego zapytania w sprawach wymagających zachowania pisemności postępowania.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r>
      <w:r w:rsidRPr="005826E0">
        <w:rPr>
          <w:rFonts w:ascii="Times New Roman" w:hAnsi="Times New Roman"/>
          <w:color w:val="000000"/>
          <w:highlight w:val="white"/>
        </w:rPr>
        <w:t xml:space="preserve"> </w:t>
      </w:r>
      <w:r w:rsidRPr="005826E0">
        <w:rPr>
          <w:rFonts w:ascii="Times New Roman" w:hAnsi="Times New Roman"/>
          <w:color w:val="000000"/>
        </w:rPr>
        <w:t>Zamawiający nie przewiduje zorganizowania zebrania z wykonawcami</w:t>
      </w:r>
      <w:r w:rsidR="00905896">
        <w:rPr>
          <w:rFonts w:ascii="Times New Roman" w:hAnsi="Times New Roman"/>
          <w:color w:val="000000"/>
        </w:rPr>
        <w:t>.</w:t>
      </w:r>
    </w:p>
    <w:p w:rsidR="008B67A9" w:rsidRPr="005826E0" w:rsidRDefault="008B67A9"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Modyfikacja treści specyfikacji istotnych warunków zamówienia:</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1)</w:t>
      </w:r>
      <w:r w:rsidR="006C2458" w:rsidRPr="005826E0">
        <w:rPr>
          <w:rFonts w:ascii="Times New Roman" w:hAnsi="Times New Roman"/>
          <w:color w:val="000000"/>
        </w:rPr>
        <w:tab/>
        <w:t>W uzasadnionych przypadkach zamawiający może przed upływem terminu składania ofert zmodyfikować treść specyfikacji istotnych warunków zamówienia.</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2)</w:t>
      </w:r>
      <w:r w:rsidR="006C2458" w:rsidRPr="005826E0">
        <w:rPr>
          <w:rFonts w:ascii="Times New Roman" w:hAnsi="Times New Roman"/>
          <w:color w:val="000000"/>
        </w:rPr>
        <w:tab/>
        <w:t>Wprowadzone w ten sposób modyfikacje, uzupełnienia i ustalenia lub zmiany, w</w:t>
      </w:r>
      <w:r w:rsidR="00905896">
        <w:rPr>
          <w:rFonts w:ascii="Times New Roman" w:hAnsi="Times New Roman"/>
          <w:color w:val="000000"/>
        </w:rPr>
        <w:t xml:space="preserve"> tym zmiany terminów  zostaną zamieszczone </w:t>
      </w:r>
      <w:r w:rsidR="006C2458" w:rsidRPr="005826E0">
        <w:rPr>
          <w:rFonts w:ascii="Times New Roman" w:hAnsi="Times New Roman"/>
          <w:color w:val="000000"/>
        </w:rPr>
        <w:t xml:space="preserve"> na stronie internetowej </w:t>
      </w:r>
      <w:hyperlink r:id="rId9" w:history="1">
        <w:r w:rsidR="00FD66B0" w:rsidRPr="00A562CA">
          <w:rPr>
            <w:rStyle w:val="Hipercze"/>
            <w:rFonts w:ascii="Times New Roman" w:hAnsi="Times New Roman"/>
            <w:highlight w:val="white"/>
          </w:rPr>
          <w:t>www.bip.</w:t>
        </w:r>
        <w:r w:rsidR="00FD66B0" w:rsidRPr="00A562CA">
          <w:rPr>
            <w:rStyle w:val="Hipercze"/>
            <w:rFonts w:ascii="Times New Roman" w:hAnsi="Times New Roman"/>
          </w:rPr>
          <w:t>ekopionki.com</w:t>
        </w:r>
      </w:hyperlink>
      <w:r w:rsidR="00FD66B0">
        <w:rPr>
          <w:rFonts w:ascii="Times New Roman" w:hAnsi="Times New Roman"/>
          <w:color w:val="000000"/>
        </w:rPr>
        <w:t xml:space="preserve"> </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3)</w:t>
      </w:r>
      <w:r w:rsidR="006C2458" w:rsidRPr="005826E0">
        <w:rPr>
          <w:rFonts w:ascii="Times New Roman" w:hAnsi="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4)</w:t>
      </w:r>
      <w:r w:rsidR="006C2458" w:rsidRPr="005826E0">
        <w:rPr>
          <w:rFonts w:ascii="Times New Roman" w:hAnsi="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5)</w:t>
      </w:r>
      <w:r w:rsidR="006C2458" w:rsidRPr="005826E0">
        <w:rPr>
          <w:rFonts w:ascii="Times New Roman" w:hAnsi="Times New Roman"/>
          <w:color w:val="000000"/>
        </w:rPr>
        <w:tab/>
        <w:t>Jeżeli wprowadzona modyfikacja treści specyfikacji prowadzi do zmiany treści ogłoszenia zamawiający zamieści w Biuletynie Zamówień Publicznych „</w:t>
      </w:r>
      <w:r w:rsidR="006C2458" w:rsidRPr="005826E0">
        <w:rPr>
          <w:rFonts w:ascii="Times New Roman" w:hAnsi="Times New Roman"/>
          <w:i/>
          <w:iCs/>
          <w:color w:val="000000"/>
        </w:rPr>
        <w:t xml:space="preserve">ogłoszenie o zmianie głoszenia </w:t>
      </w:r>
      <w:r w:rsidR="006C2458" w:rsidRPr="005826E0">
        <w:rPr>
          <w:rFonts w:ascii="Times New Roman" w:hAnsi="Times New Roman"/>
          <w:i/>
          <w:iCs/>
          <w:color w:val="000000"/>
        </w:rPr>
        <w:lastRenderedPageBreak/>
        <w:t>zamieszczonego w Biuletynie Zamówień Publicznych</w:t>
      </w:r>
      <w:r w:rsidR="006C2458" w:rsidRPr="005826E0">
        <w:rPr>
          <w:rFonts w:ascii="Times New Roman" w:hAnsi="Times New Roman"/>
          <w:color w:val="000000"/>
        </w:rPr>
        <w:t>", przedłużając jednocześnie termin składania ofert o czas niezbędny na wprowadzenie zmian w ofertach, jeżeli spełnione zostaną przesłanki określone w art. 12a ust. 1 lub 2 Prawa zamówień publicznych.</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6)</w:t>
      </w:r>
      <w:r w:rsidR="006C2458" w:rsidRPr="005826E0">
        <w:rPr>
          <w:rFonts w:ascii="Times New Roman" w:hAnsi="Times New Roman"/>
          <w:color w:val="000000"/>
        </w:rPr>
        <w:tab/>
        <w:t>Niezwłocznie po zamieszczeniu w Biuletynie Zamówień Publicznych „</w:t>
      </w:r>
      <w:r w:rsidR="006C2458" w:rsidRPr="005826E0">
        <w:rPr>
          <w:rFonts w:ascii="Times New Roman" w:hAnsi="Times New Roman"/>
          <w:i/>
          <w:iCs/>
          <w:color w:val="000000"/>
        </w:rPr>
        <w:t>ogłoszenia o zmianie głoszenia zamieszczonego w Biuletynie Zamówień Publicznych</w:t>
      </w:r>
      <w:r w:rsidR="006C2458" w:rsidRPr="005826E0">
        <w:rPr>
          <w:rFonts w:ascii="Times New Roman" w:hAnsi="Times New Roman"/>
          <w:color w:val="000000"/>
        </w:rPr>
        <w:t xml:space="preserve"> zamawiający zamieści informację o zmianach na tablicy ogłoszeń oraz na stronie internetowej </w:t>
      </w:r>
      <w:hyperlink r:id="rId10" w:history="1">
        <w:r w:rsidR="00FD66B0" w:rsidRPr="00A562CA">
          <w:rPr>
            <w:rStyle w:val="Hipercze"/>
            <w:rFonts w:ascii="Times New Roman" w:hAnsi="Times New Roman"/>
            <w:highlight w:val="white"/>
          </w:rPr>
          <w:t>www.bip.</w:t>
        </w:r>
        <w:r w:rsidR="00FD66B0" w:rsidRPr="00A562CA">
          <w:rPr>
            <w:rStyle w:val="Hipercze"/>
            <w:rFonts w:ascii="Times New Roman" w:hAnsi="Times New Roman"/>
          </w:rPr>
          <w:t>ekopionki.com</w:t>
        </w:r>
      </w:hyperlink>
      <w:r w:rsidR="00FD66B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FD66B0"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FD66B0">
        <w:rPr>
          <w:rFonts w:ascii="Times New Roman" w:hAnsi="Times New Roman"/>
          <w:b/>
          <w:bCs/>
          <w:color w:val="000000"/>
          <w:u w:val="single"/>
        </w:rPr>
        <w:t>VIII. Wymagania dotyczące wadium</w:t>
      </w:r>
    </w:p>
    <w:p w:rsidR="006C2458" w:rsidRPr="005826E0" w:rsidRDefault="006C2458" w:rsidP="006C2458">
      <w:pPr>
        <w:widowControl w:val="0"/>
        <w:autoSpaceDE w:val="0"/>
        <w:autoSpaceDN w:val="0"/>
        <w:adjustRightInd w:val="0"/>
        <w:spacing w:after="0" w:line="240" w:lineRule="auto"/>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1</w:t>
      </w:r>
      <w:r w:rsidRPr="005826E0">
        <w:rPr>
          <w:rFonts w:ascii="Times New Roman" w:hAnsi="Times New Roman"/>
          <w:color w:val="000000"/>
        </w:rPr>
        <w:t>. Zamawiający nie wymaga wniesienia wadium</w:t>
      </w:r>
    </w:p>
    <w:p w:rsidR="006C2458" w:rsidRPr="005826E0" w:rsidRDefault="006C2458" w:rsidP="00FD66B0">
      <w:pPr>
        <w:widowControl w:val="0"/>
        <w:tabs>
          <w:tab w:val="left" w:pos="576"/>
          <w:tab w:val="left" w:pos="720"/>
        </w:tabs>
        <w:autoSpaceDE w:val="0"/>
        <w:autoSpaceDN w:val="0"/>
        <w:adjustRightInd w:val="0"/>
        <w:spacing w:before="60" w:after="60" w:line="240" w:lineRule="auto"/>
        <w:jc w:val="both"/>
        <w:rPr>
          <w:rFonts w:ascii="Times New Roman" w:hAnsi="Times New Roman"/>
          <w:b/>
          <w:bCs/>
          <w:color w:val="000000"/>
        </w:rPr>
      </w:pPr>
    </w:p>
    <w:p w:rsidR="006C2458" w:rsidRPr="00FD66B0" w:rsidRDefault="006C2458" w:rsidP="006C2458">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b/>
          <w:bCs/>
          <w:color w:val="000000"/>
          <w:u w:val="single"/>
        </w:rPr>
      </w:pPr>
      <w:r w:rsidRPr="00FD66B0">
        <w:rPr>
          <w:rFonts w:ascii="Times New Roman" w:hAnsi="Times New Roman"/>
          <w:b/>
          <w:bCs/>
          <w:color w:val="000000"/>
          <w:u w:val="single"/>
        </w:rPr>
        <w:t>IX. Termin związania ofertą</w:t>
      </w: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1. Bieg terminu związania ofertą rozpoczyna się wraz z upływem terminu składania ofert.</w:t>
      </w: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 xml:space="preserve">2. Wykonawca pozostaje związany ofertą przez okres 30 dni od upływu terminu składania ofert, </w:t>
      </w:r>
    </w:p>
    <w:p w:rsidR="008B67A9"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3. W uzasadnionych przypadkach, na co najmniej 3 dni przed upływem terminu związania ofertą </w:t>
      </w:r>
      <w:r w:rsidR="008B67A9" w:rsidRPr="005826E0">
        <w:rPr>
          <w:rFonts w:ascii="Times New Roman" w:hAnsi="Times New Roman"/>
          <w:color w:val="000000"/>
        </w:rPr>
        <w:t xml:space="preserve"> </w:t>
      </w:r>
    </w:p>
    <w:p w:rsidR="008B67A9"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zamawiający może tylko raz zwrócić się do wykonawców o wyrażenie zgody na przedłużenie</w:t>
      </w:r>
    </w:p>
    <w:p w:rsidR="006C2458"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tego terminu o oznaczony okres, nie dłuższy jednak niż 60 dni.</w:t>
      </w:r>
    </w:p>
    <w:p w:rsidR="008B67A9"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4. Wykonawca może przedłużyć termin związania ofertą samodzielnie, zawiadamiając o tym </w:t>
      </w:r>
      <w:r w:rsidR="008B67A9" w:rsidRPr="005826E0">
        <w:rPr>
          <w:rFonts w:ascii="Times New Roman" w:hAnsi="Times New Roman"/>
          <w:color w:val="000000"/>
        </w:rPr>
        <w:t xml:space="preserve"> </w:t>
      </w:r>
    </w:p>
    <w:p w:rsidR="006C2458"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zamawiającego.</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8B67A9" w:rsidRPr="005826E0" w:rsidRDefault="008B67A9" w:rsidP="006C2458">
      <w:pPr>
        <w:widowControl w:val="0"/>
        <w:autoSpaceDE w:val="0"/>
        <w:autoSpaceDN w:val="0"/>
        <w:adjustRightInd w:val="0"/>
        <w:spacing w:after="0" w:line="240" w:lineRule="auto"/>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 Opis sposobu przygotowania oferty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Przygotowanie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Wykonawca może złożyć jedną ofertę, w formie pisemnej, w języku polskim, pismem czytelnym.</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Koszty związane z przygotowaniem oferty ponosi składający ofertę.</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Oferta podpisana przez upoważnionego przedstawiciela wykonawcy wymaga załączenia właściwego pełnomocnictwa lub umocowania prawnego.</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Oferta powinna zawierać wszystkie wymagane dokumenty, oświadczenia, załączniki i inne dokumenty, o których mowa w treści niniejszej specyfikacji.</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Dokumenty winny być sporządzone zgodnie z zaleceniami oraz przedstawionymi przez zamawiającego wzorcami (załącznikami), zawierać informacje i dane określone w tych dokumentach.</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Poprawki w ofercie muszą być naniesione czytelnie oraz opatrzone podpisem osoby/ osób podpisującej ofertę.</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Wszystkie strony oferty powinny być spięte (zszyte) w sposób trwały, zapobiegający możliwości dekompletacji zawartości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9)</w:t>
      </w:r>
      <w:r w:rsidRPr="005826E0">
        <w:rPr>
          <w:rFonts w:ascii="Times New Roman" w:hAnsi="Times New Roman"/>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10)</w:t>
      </w:r>
      <w:r w:rsidRPr="005826E0">
        <w:rPr>
          <w:rFonts w:ascii="Times New Roman" w:hAnsi="Times New Roman"/>
          <w:color w:val="000000"/>
        </w:rPr>
        <w:tab/>
        <w:t xml:space="preserve">Wykonawca, składając ofertę, informuje zamawiającego, czy wybór jego oferty będzie prowadzić </w:t>
      </w:r>
      <w:r w:rsidRPr="005826E0">
        <w:rPr>
          <w:rFonts w:ascii="Times New Roman" w:hAnsi="Times New Roman"/>
          <w:color w:val="000000"/>
        </w:rPr>
        <w:lastRenderedPageBreak/>
        <w:t>do powstania u Zamawiającego obowiązku podatkowego, wskazując jednocześnie nazwę (rodzaj) towaru lub usługi, których dostawa lub świadczenie będzie prowadzić do powstania tego obowiązku, oraz wskazując ich wartość bez kwoty podatku.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 xml:space="preserve">2. Postanowienia dotyczące wnoszenia </w:t>
      </w:r>
      <w:r w:rsidRPr="00AF1A76">
        <w:rPr>
          <w:rFonts w:ascii="Times New Roman" w:hAnsi="Times New Roman"/>
          <w:color w:val="000000"/>
        </w:rPr>
        <w:t>oferty wspólnej</w:t>
      </w:r>
      <w:r w:rsidRPr="005826E0">
        <w:rPr>
          <w:rFonts w:ascii="Times New Roman" w:hAnsi="Times New Roman"/>
          <w:color w:val="000000"/>
        </w:rPr>
        <w:t xml:space="preserve"> przez dwa lub więcej podmioty gospodarcze (konsorcja/ spółki cywilne):</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Wykonawcy mogą wspólnie ubiegać się o udzielenie zamówienia.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Oferta winna być podpisana przez każdego z wykonawców występujących wspólnie lub przez upoważnionego przedstawiciela.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Wykonawcy wspólnie ubiegający się o udzielenie zamówienia ponoszą solidarną odpowiedzialność za wykonanie umowy.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3. Sposób zaadresowania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Obowiązkiem wykonawcy jest złożenie oferty w sposób gwarantujący zachowanie poufności jej treści oraz zabezpieczający jej nienaruszalność do terminu otwarcia ofert (nieprzejrzysta, zamknięta koperta) </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6C2458" w:rsidRPr="005826E0" w:rsidRDefault="006C2458" w:rsidP="006C2458">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olor w:val="000000"/>
        </w:rPr>
      </w:pPr>
      <w:r w:rsidRPr="005826E0">
        <w:rPr>
          <w:rFonts w:ascii="Times New Roman" w:hAnsi="Times New Roman"/>
          <w:color w:val="000000"/>
        </w:rPr>
        <w:t xml:space="preserve"> </w:t>
      </w:r>
    </w:p>
    <w:p w:rsidR="006C2458" w:rsidRPr="00FD66B0" w:rsidRDefault="006C2458" w:rsidP="006C2458">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hAnsi="Times New Roman"/>
          <w:b/>
          <w:color w:val="000000"/>
        </w:rPr>
      </w:pPr>
      <w:r w:rsidRPr="00FD66B0">
        <w:rPr>
          <w:rFonts w:ascii="Times New Roman" w:hAnsi="Times New Roman"/>
          <w:b/>
          <w:color w:val="000000"/>
        </w:rPr>
        <w:t xml:space="preserve">„Oferta - </w:t>
      </w:r>
      <w:r w:rsidRPr="00FD66B0">
        <w:rPr>
          <w:rFonts w:ascii="Times New Roman" w:hAnsi="Times New Roman"/>
          <w:b/>
          <w:color w:val="000000"/>
          <w:highlight w:val="white"/>
        </w:rPr>
        <w:t>Dostawa dla środków transportowo-sp</w:t>
      </w:r>
      <w:r w:rsidR="00FD66B0" w:rsidRPr="00FD66B0">
        <w:rPr>
          <w:rFonts w:ascii="Times New Roman" w:hAnsi="Times New Roman"/>
          <w:b/>
          <w:color w:val="000000"/>
          <w:highlight w:val="white"/>
        </w:rPr>
        <w:t xml:space="preserve">rzętowych </w:t>
      </w:r>
      <w:r w:rsidR="00FD66B0">
        <w:rPr>
          <w:rFonts w:ascii="Times New Roman" w:hAnsi="Times New Roman"/>
          <w:b/>
          <w:color w:val="000000"/>
          <w:highlight w:val="white"/>
        </w:rPr>
        <w:t>ekoPionki Sp. z o.o.</w:t>
      </w:r>
      <w:r w:rsidR="00AF1A76">
        <w:rPr>
          <w:rFonts w:ascii="Times New Roman" w:hAnsi="Times New Roman"/>
          <w:b/>
          <w:color w:val="000000"/>
          <w:highlight w:val="white"/>
        </w:rPr>
        <w:t xml:space="preserve"> </w:t>
      </w:r>
      <w:r w:rsidR="00CE5FF5">
        <w:rPr>
          <w:rFonts w:ascii="Times New Roman" w:hAnsi="Times New Roman"/>
          <w:b/>
          <w:color w:val="000000"/>
          <w:highlight w:val="white"/>
        </w:rPr>
        <w:t>na rok 2020</w:t>
      </w:r>
      <w:r w:rsidRPr="00FD66B0">
        <w:rPr>
          <w:rFonts w:ascii="Times New Roman" w:hAnsi="Times New Roman"/>
          <w:b/>
          <w:color w:val="000000"/>
          <w:highlight w:val="white"/>
        </w:rPr>
        <w:t>, oleju napędowego i benzyny bezołowiowej 95 loco dystrybutory Dostawcy zlokalizowane na terenie miasta Pionki</w:t>
      </w:r>
      <w:r w:rsidRPr="00FD66B0">
        <w:rPr>
          <w:rFonts w:ascii="Times New Roman" w:hAnsi="Times New Roman"/>
          <w:b/>
          <w:color w:val="000000"/>
        </w:rPr>
        <w:t>"</w:t>
      </w:r>
    </w:p>
    <w:p w:rsidR="006C2458" w:rsidRPr="00EB64DD" w:rsidRDefault="006C2458" w:rsidP="006C2458">
      <w:pPr>
        <w:widowControl w:val="0"/>
        <w:autoSpaceDE w:val="0"/>
        <w:autoSpaceDN w:val="0"/>
        <w:adjustRightInd w:val="0"/>
        <w:spacing w:before="60" w:after="60" w:line="240" w:lineRule="auto"/>
        <w:ind w:left="851" w:hanging="295"/>
        <w:jc w:val="center"/>
        <w:rPr>
          <w:rFonts w:ascii="Times New Roman" w:hAnsi="Times New Roman"/>
          <w:b/>
          <w:color w:val="FF0000"/>
        </w:rPr>
      </w:pPr>
      <w:r w:rsidRPr="00EB64DD">
        <w:rPr>
          <w:rFonts w:ascii="Times New Roman" w:hAnsi="Times New Roman"/>
          <w:b/>
          <w:color w:val="FF0000"/>
        </w:rPr>
        <w:t xml:space="preserve">nie otwierać przed </w:t>
      </w:r>
      <w:r w:rsidR="00CE5FF5">
        <w:rPr>
          <w:rFonts w:ascii="Times New Roman" w:hAnsi="Times New Roman"/>
          <w:b/>
          <w:color w:val="FF0000"/>
        </w:rPr>
        <w:t>2020</w:t>
      </w:r>
      <w:r w:rsidR="00FD66B0" w:rsidRPr="00EB64DD">
        <w:rPr>
          <w:rFonts w:ascii="Times New Roman" w:hAnsi="Times New Roman"/>
          <w:b/>
          <w:color w:val="FF0000"/>
        </w:rPr>
        <w:t>.01.31, godz. 13</w:t>
      </w:r>
      <w:r w:rsidR="008B67A9" w:rsidRPr="00EB64DD">
        <w:rPr>
          <w:rFonts w:ascii="Times New Roman" w:hAnsi="Times New Roman"/>
          <w:b/>
          <w:color w:val="FF0000"/>
        </w:rPr>
        <w:t>:</w:t>
      </w:r>
      <w:r w:rsidRPr="00EB64DD">
        <w:rPr>
          <w:rFonts w:ascii="Times New Roman" w:hAnsi="Times New Roman"/>
          <w:b/>
          <w:color w:val="FF0000"/>
        </w:rPr>
        <w:t>00"</w:t>
      </w:r>
    </w:p>
    <w:p w:rsidR="006C2458" w:rsidRPr="005826E0" w:rsidRDefault="006C2458" w:rsidP="006C2458">
      <w:pPr>
        <w:widowControl w:val="0"/>
        <w:autoSpaceDE w:val="0"/>
        <w:autoSpaceDN w:val="0"/>
        <w:adjustRightInd w:val="0"/>
        <w:jc w:val="center"/>
        <w:rPr>
          <w:rFonts w:ascii="Times New Roman" w:hAnsi="Times New Roman"/>
          <w:color w:val="000000"/>
        </w:rPr>
      </w:pP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Zamawiający nie ponosi odpowiedzialności za zdarzenia wynikające z nienależytego oznakowania koperty / opakowania lub braku którejkolwiek z wymaganych informacji.</w:t>
      </w:r>
    </w:p>
    <w:p w:rsidR="006C2458" w:rsidRPr="005826E0" w:rsidRDefault="006C2458" w:rsidP="006C2458">
      <w:pPr>
        <w:widowControl w:val="0"/>
        <w:tabs>
          <w:tab w:val="left" w:pos="720"/>
        </w:tabs>
        <w:autoSpaceDE w:val="0"/>
        <w:autoSpaceDN w:val="0"/>
        <w:adjustRightInd w:val="0"/>
        <w:spacing w:after="0" w:line="240" w:lineRule="auto"/>
        <w:ind w:left="720" w:hanging="720"/>
        <w:jc w:val="both"/>
        <w:rPr>
          <w:rFonts w:ascii="Times New Roman" w:hAnsi="Times New Roman"/>
          <w:color w:val="000000"/>
        </w:rPr>
      </w:pPr>
      <w:r w:rsidRPr="005826E0">
        <w:rPr>
          <w:rFonts w:ascii="Times New Roman" w:hAnsi="Times New Roman"/>
          <w:color w:val="000000"/>
        </w:rPr>
        <w:t>4. Postanowienia dotyczące prowadzenia przez Zamawiającego wyjaśnień w toku badania i oceny ofert:</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6C2458" w:rsidRPr="005826E0" w:rsidRDefault="006C2458" w:rsidP="006C2458">
      <w:pPr>
        <w:widowControl w:val="0"/>
        <w:tabs>
          <w:tab w:val="left" w:pos="709"/>
        </w:tabs>
        <w:autoSpaceDE w:val="0"/>
        <w:autoSpaceDN w:val="0"/>
        <w:adjustRightInd w:val="0"/>
        <w:spacing w:before="60" w:after="60" w:line="240" w:lineRule="auto"/>
        <w:ind w:left="851"/>
        <w:jc w:val="both"/>
        <w:rPr>
          <w:rFonts w:ascii="Times New Roman" w:hAnsi="Times New Roman"/>
          <w:color w:val="000000"/>
        </w:rPr>
      </w:pPr>
      <w:r w:rsidRPr="005826E0">
        <w:rPr>
          <w:rFonts w:ascii="Times New Roman" w:hAnsi="Times New Roman"/>
          <w:color w:val="00000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lastRenderedPageBreak/>
        <w:t>2)</w:t>
      </w:r>
      <w:r w:rsidRPr="005826E0">
        <w:rPr>
          <w:rFonts w:ascii="Times New Roman" w:hAnsi="Times New Roman"/>
          <w:color w:val="000000"/>
        </w:rPr>
        <w:tab/>
        <w:t xml:space="preserve">W toku badania i oceny ofert zamawiający może żądać od wykonawców wyjaśnień dotyczących treści złożonych ofert oraz wyjaśnień dotyczących oświadczeń lub dokumentów potwierdzających: </w:t>
      </w:r>
    </w:p>
    <w:p w:rsidR="006C2458" w:rsidRPr="005826E0" w:rsidRDefault="006C2458" w:rsidP="006C2458">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rPr>
      </w:pPr>
      <w:r w:rsidRPr="005826E0">
        <w:rPr>
          <w:rFonts w:ascii="Times New Roman" w:hAnsi="Times New Roman"/>
          <w:color w:val="000000"/>
        </w:rPr>
        <w:t>a.</w:t>
      </w:r>
      <w:r w:rsidRPr="005826E0">
        <w:rPr>
          <w:rFonts w:ascii="Times New Roman" w:hAnsi="Times New Roman"/>
          <w:color w:val="000000"/>
        </w:rPr>
        <w:tab/>
        <w:t>spełnienie przez wykonawców warunków udziału w postępowaniu</w:t>
      </w:r>
    </w:p>
    <w:p w:rsidR="006C2458" w:rsidRPr="005826E0" w:rsidRDefault="006C2458" w:rsidP="006C2458">
      <w:pPr>
        <w:widowControl w:val="0"/>
        <w:suppressAutoHyphens/>
        <w:autoSpaceDE w:val="0"/>
        <w:autoSpaceDN w:val="0"/>
        <w:adjustRightInd w:val="0"/>
        <w:spacing w:before="60" w:after="60" w:line="240" w:lineRule="auto"/>
        <w:ind w:left="1440" w:hanging="360"/>
        <w:jc w:val="both"/>
        <w:rPr>
          <w:rFonts w:ascii="Times New Roman" w:hAnsi="Times New Roman"/>
          <w:color w:val="000000"/>
        </w:rPr>
      </w:pPr>
      <w:r w:rsidRPr="005826E0">
        <w:rPr>
          <w:rFonts w:ascii="Times New Roman" w:hAnsi="Times New Roman"/>
          <w:color w:val="000000"/>
        </w:rPr>
        <w:t>b.</w:t>
      </w:r>
      <w:r w:rsidRPr="005826E0">
        <w:rPr>
          <w:rFonts w:ascii="Times New Roman" w:hAnsi="Times New Roman"/>
          <w:color w:val="000000"/>
        </w:rPr>
        <w:tab/>
        <w:t>spełnienie przez oferowane dostawy, usługi lub roboty budowlane wymagań określonych przez zamawiającego</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Zamawiający poprawia w ofercie oczywiste omyłki pisarskie oraz oczywiste omyłki rachunkowe, z uwzględnieniem konsekwencji rachunkowych dokonanych poprawek, niezwłocznie zawia</w:t>
      </w:r>
      <w:r w:rsidRPr="005826E0">
        <w:rPr>
          <w:rFonts w:ascii="Times New Roman" w:hAnsi="Times New Roman"/>
          <w:color w:val="000000"/>
        </w:rPr>
        <w:softHyphen/>
        <w:t>damiając o tym wykonawcę, którego oferta została poprawiona.</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Zamawiający poprawia w ofercie inne omyłki polegające na niezgodności oferty ze specyfikacją istotnych warunków zamówienia, niepowodujące istotnych zmian w ofercie, niezwłocznie zawia</w:t>
      </w:r>
      <w:r w:rsidRPr="005826E0">
        <w:rPr>
          <w:rFonts w:ascii="Times New Roman" w:hAnsi="Times New Roman"/>
          <w:color w:val="000000"/>
        </w:rPr>
        <w:softHyphen/>
        <w:t>damiając o tym wykonawcę, którego oferta została poprawiona. Oferta wykonawcy, który w terminie 3 dni od dnia doręczenia zawiadomienia nie zgodził się na poprawienie takiej omyłki podlega odrzuceniu.</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Zamawiający odrzuca ofertę wykonawcy, który nie złożył wyjaśnień lub, jeżeli dokonana ocena wyjaśnień potwierdza, że oferta zawiera rażąco niską cenę w stosunku do przedmiotu zamówienia.</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 Miejsce i termin składania i otwarcia ofert</w:t>
      </w:r>
    </w:p>
    <w:p w:rsidR="006C2458" w:rsidRPr="005826E0" w:rsidRDefault="006C2458" w:rsidP="006C2458">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1. Oferty należy składać do dnia: </w:t>
      </w:r>
      <w:r w:rsidR="00CE5FF5">
        <w:rPr>
          <w:rFonts w:ascii="Times New Roman" w:hAnsi="Times New Roman"/>
          <w:color w:val="FF0000"/>
        </w:rPr>
        <w:t>2020</w:t>
      </w:r>
      <w:r w:rsidR="00AF1A76" w:rsidRPr="00EB64DD">
        <w:rPr>
          <w:rFonts w:ascii="Times New Roman" w:hAnsi="Times New Roman"/>
          <w:color w:val="FF0000"/>
        </w:rPr>
        <w:t>.01.31 do godz. 13</w:t>
      </w:r>
      <w:r w:rsidR="00EB0509" w:rsidRPr="00EB64DD">
        <w:rPr>
          <w:rFonts w:ascii="Times New Roman" w:hAnsi="Times New Roman"/>
          <w:color w:val="FF0000"/>
        </w:rPr>
        <w:t>:</w:t>
      </w:r>
      <w:r w:rsidRPr="00EB64DD">
        <w:rPr>
          <w:rFonts w:ascii="Times New Roman" w:hAnsi="Times New Roman"/>
          <w:color w:val="FF0000"/>
        </w:rPr>
        <w:t>00</w:t>
      </w: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w siedzibie zamawiającego</w:t>
      </w: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ekoPionki Sp. z o.o.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Leśna 5</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26-670</w:t>
      </w:r>
      <w:r w:rsidRPr="005826E0">
        <w:rPr>
          <w:rFonts w:ascii="Times New Roman" w:hAnsi="Times New Roman"/>
          <w:color w:val="000000"/>
        </w:rPr>
        <w:t xml:space="preserve"> </w:t>
      </w:r>
      <w:r w:rsidRPr="005826E0">
        <w:rPr>
          <w:rFonts w:ascii="Times New Roman" w:hAnsi="Times New Roman"/>
          <w:color w:val="000000"/>
          <w:highlight w:val="white"/>
        </w:rPr>
        <w:t>Pionki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Pokój nr 30</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2. Wykonawca może, przed upływem terminu do składania ofert, zmienić lub wycofać ofertę. Zmiana, jak i wycofanie oferty, wymagają zachowania formy pisemnej.</w:t>
      </w:r>
    </w:p>
    <w:p w:rsidR="006C2458" w:rsidRPr="005826E0" w:rsidRDefault="006C2458" w:rsidP="006C2458">
      <w:pPr>
        <w:widowControl w:val="0"/>
        <w:autoSpaceDE w:val="0"/>
        <w:autoSpaceDN w:val="0"/>
        <w:adjustRightInd w:val="0"/>
        <w:spacing w:before="60" w:after="60" w:line="240" w:lineRule="auto"/>
        <w:ind w:left="851" w:hanging="295"/>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3. Oferty zostaną otwarte dnia: </w:t>
      </w:r>
      <w:r w:rsidR="00CE5FF5">
        <w:rPr>
          <w:rFonts w:ascii="Times New Roman" w:hAnsi="Times New Roman"/>
          <w:color w:val="FF0000"/>
        </w:rPr>
        <w:t>2020</w:t>
      </w:r>
      <w:r w:rsidR="00AF1A76" w:rsidRPr="00EB64DD">
        <w:rPr>
          <w:rFonts w:ascii="Times New Roman" w:hAnsi="Times New Roman"/>
          <w:color w:val="FF0000"/>
        </w:rPr>
        <w:t>.01.31, o godz. 13</w:t>
      </w:r>
      <w:r w:rsidR="00EB0509" w:rsidRPr="00EB64DD">
        <w:rPr>
          <w:rFonts w:ascii="Times New Roman" w:hAnsi="Times New Roman"/>
          <w:color w:val="FF0000"/>
        </w:rPr>
        <w:t>:1</w:t>
      </w:r>
      <w:r w:rsidRPr="00EB64DD">
        <w:rPr>
          <w:rFonts w:ascii="Times New Roman" w:hAnsi="Times New Roman"/>
          <w:color w:val="FF0000"/>
        </w:rPr>
        <w:t>5</w:t>
      </w: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w siedzibie zamawiającego</w:t>
      </w: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ekoPionki Sp. z o.o.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Leśna 5</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26-670</w:t>
      </w:r>
      <w:r w:rsidRPr="005826E0">
        <w:rPr>
          <w:rFonts w:ascii="Times New Roman" w:hAnsi="Times New Roman"/>
          <w:color w:val="000000"/>
        </w:rPr>
        <w:t xml:space="preserve"> </w:t>
      </w:r>
      <w:r w:rsidRPr="005826E0">
        <w:rPr>
          <w:rFonts w:ascii="Times New Roman" w:hAnsi="Times New Roman"/>
          <w:color w:val="000000"/>
          <w:highlight w:val="white"/>
        </w:rPr>
        <w:t>Pionki</w:t>
      </w:r>
    </w:p>
    <w:p w:rsidR="006C2458" w:rsidRPr="005826E0" w:rsidRDefault="00EB0509"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Pokój nr 30</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XII. Opis sposobu obliczenia ceny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oferty uwzględnia wszystkie zobowiązania, musi być podana w PLN cyfrowo i słownie, z wyodrębnieniem należnego podatku VAT - jeżeli występuje.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podana w ofercie winna obejmować wszystkie koszty i składniki związane z wykonaniem zam</w:t>
      </w:r>
      <w:r w:rsidR="006C2458" w:rsidRPr="005826E0">
        <w:rPr>
          <w:rFonts w:ascii="Times New Roman" w:hAnsi="Times New Roman"/>
          <w:color w:val="000000"/>
          <w:highlight w:val="white"/>
        </w:rPr>
        <w:t>ówienia oraz warunkami stawianymi przez zamawiającego.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może być tylko jedna za oferowany przedmiot zam</w:t>
      </w:r>
      <w:r w:rsidR="006C2458" w:rsidRPr="005826E0">
        <w:rPr>
          <w:rFonts w:ascii="Times New Roman" w:hAnsi="Times New Roman"/>
          <w:color w:val="000000"/>
          <w:highlight w:val="white"/>
        </w:rPr>
        <w:t>ówienia, nie dopuszcza się wariantowości cen.</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nie ulega zmianie przez okres ważności oferty (związania ofertą).</w:t>
      </w:r>
    </w:p>
    <w:p w:rsidR="006C2458" w:rsidRPr="005826E0" w:rsidRDefault="00AF1A76" w:rsidP="006C245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enę za wykonanie przedmiotu zam</w:t>
      </w:r>
      <w:r w:rsidR="006C2458" w:rsidRPr="005826E0">
        <w:rPr>
          <w:rFonts w:ascii="Times New Roman" w:hAnsi="Times New Roman"/>
          <w:color w:val="000000"/>
          <w:highlight w:val="white"/>
        </w:rPr>
        <w:t>ówienia należy przedstawić w „Formularzu ofertowym" stanowiącym załącznik do niniejszej specyfikacji istotnych warunków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XIII. Opis kryteriów, którymi zamawiający będzie się kierował przy wyborze oferty, wraz z podaniem znaczenia tych kryteriów i sposobu oceny ofert</w:t>
      </w:r>
    </w:p>
    <w:p w:rsidR="006C2458" w:rsidRPr="00AF1A76" w:rsidRDefault="006C2458" w:rsidP="006C2458">
      <w:pPr>
        <w:widowControl w:val="0"/>
        <w:autoSpaceDE w:val="0"/>
        <w:autoSpaceDN w:val="0"/>
        <w:adjustRightInd w:val="0"/>
        <w:spacing w:after="0" w:line="240" w:lineRule="auto"/>
        <w:jc w:val="both"/>
        <w:rPr>
          <w:rFonts w:ascii="Times New Roman" w:hAnsi="Times New Roman"/>
          <w:color w:val="000000"/>
          <w:u w:val="single"/>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Kryteria oceny ofert - zamawiający uzna oferty za spełniające wymagania i przyjmie do szczegółowego rozpatrywania, jeżeli:</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1.1.</w:t>
      </w:r>
      <w:r w:rsidRPr="005826E0">
        <w:rPr>
          <w:rFonts w:ascii="Times New Roman" w:hAnsi="Times New Roman"/>
          <w:color w:val="000000"/>
        </w:rPr>
        <w:tab/>
        <w:t>oferta, spełnia wymagania określone niniejszą specyfikacją,</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1.2.</w:t>
      </w:r>
      <w:r w:rsidRPr="005826E0">
        <w:rPr>
          <w:rFonts w:ascii="Times New Roman" w:hAnsi="Times New Roman"/>
          <w:color w:val="000000"/>
        </w:rPr>
        <w:tab/>
        <w:t>oferta została złożona, w określonym przez zamawiającego terminie,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1.3.</w:t>
      </w:r>
      <w:r w:rsidRPr="005826E0">
        <w:rPr>
          <w:rFonts w:ascii="Times New Roman" w:hAnsi="Times New Roman"/>
          <w:color w:val="000000"/>
        </w:rPr>
        <w:tab/>
        <w:t>wykonawca przedstawił ofertę zgodną co do treści z wymaganiami zamawiającego.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Wybór oferty zostanie dokonany w oparciu o przyjęte w niniejszym postępowaniu kryteria oceny ofert przedstawione poniżej</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color w:val="000000"/>
          <w:highlight w:val="white"/>
        </w:rPr>
        <w:t xml:space="preserve">Nazwa kryterium: </w:t>
      </w:r>
      <w:r w:rsidRPr="005826E0">
        <w:rPr>
          <w:rFonts w:ascii="Times New Roman" w:hAnsi="Times New Roman"/>
          <w:b/>
          <w:color w:val="000000"/>
          <w:highlight w:val="white"/>
        </w:rPr>
        <w:t>Oferowana c</w:t>
      </w:r>
      <w:r w:rsidRPr="005826E0">
        <w:rPr>
          <w:rFonts w:ascii="Times New Roman" w:hAnsi="Times New Roman"/>
          <w:b/>
          <w:bCs/>
          <w:color w:val="000000"/>
          <w:highlight w:val="white"/>
        </w:rPr>
        <w:t>ena brutto realizacji zamówienia – wskaźnik „C”</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Najniższa cena brutto</w:t>
      </w:r>
      <w:r w:rsidRPr="005826E0">
        <w:rPr>
          <w:rFonts w:ascii="Times New Roman" w:hAnsi="Times New Roman"/>
          <w:bCs/>
          <w:color w:val="000000"/>
          <w:highlight w:val="white"/>
        </w:rPr>
        <w:t xml:space="preserve">             </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               </w:t>
      </w:r>
      <w:r w:rsidRPr="005826E0">
        <w:rPr>
          <w:rFonts w:ascii="Times New Roman" w:hAnsi="Times New Roman"/>
          <w:b/>
          <w:bCs/>
          <w:color w:val="000000"/>
          <w:highlight w:val="white"/>
        </w:rPr>
        <w:t>C = ---------------------------------------- x 70</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t xml:space="preserve">                     Cena badanej oferty brutto </w:t>
      </w:r>
    </w:p>
    <w:p w:rsidR="006C2458" w:rsidRPr="005826E0" w:rsidRDefault="006C2458" w:rsidP="006C2458">
      <w:pPr>
        <w:widowControl w:val="0"/>
        <w:autoSpaceDE w:val="0"/>
        <w:autoSpaceDN w:val="0"/>
        <w:adjustRightInd w:val="0"/>
        <w:ind w:left="-284"/>
        <w:jc w:val="both"/>
        <w:rPr>
          <w:rFonts w:ascii="Times New Roman" w:hAnsi="Times New Roman"/>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color w:val="000000"/>
          <w:highlight w:val="white"/>
        </w:rPr>
        <w:t xml:space="preserve">Nazwa kryterium: </w:t>
      </w:r>
      <w:r w:rsidRPr="005826E0">
        <w:rPr>
          <w:rFonts w:ascii="Times New Roman" w:hAnsi="Times New Roman"/>
          <w:b/>
          <w:bCs/>
          <w:color w:val="000000"/>
          <w:highlight w:val="white"/>
        </w:rPr>
        <w:t>Wysokość upustu – wskaźnik „U”</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 xml:space="preserve">  Procentowa wysokość upustu badanej oferty</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               </w:t>
      </w:r>
      <w:r w:rsidRPr="005826E0">
        <w:rPr>
          <w:rFonts w:ascii="Times New Roman" w:hAnsi="Times New Roman"/>
          <w:b/>
          <w:bCs/>
          <w:color w:val="000000"/>
          <w:highlight w:val="white"/>
        </w:rPr>
        <w:t>U =  ------------------------------------------------------------------------------- x 30</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t xml:space="preserve">                      Najwyższa procentowa wysokość oferowanego upustu</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lastRenderedPageBreak/>
        <w:t>Sumaryczna ilość punktów „P” otrzymana przez daną ofertę wyliczona będzie w następujący sposób:</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P = C + U</w:t>
      </w:r>
    </w:p>
    <w:p w:rsidR="006C2458" w:rsidRPr="005826E0" w:rsidRDefault="006C2458" w:rsidP="006C2458">
      <w:pPr>
        <w:widowControl w:val="0"/>
        <w:autoSpaceDE w:val="0"/>
        <w:autoSpaceDN w:val="0"/>
        <w:adjustRightInd w:val="0"/>
        <w:ind w:left="-284"/>
        <w:jc w:val="both"/>
        <w:rPr>
          <w:rFonts w:ascii="Times New Roman" w:hAnsi="Times New Roman"/>
          <w:color w:val="000000"/>
        </w:rPr>
      </w:pPr>
      <w:r w:rsidRPr="005826E0">
        <w:rPr>
          <w:rFonts w:ascii="Times New Roman" w:hAnsi="Times New Roman"/>
          <w:bCs/>
          <w:color w:val="000000"/>
          <w:highlight w:val="white"/>
        </w:rPr>
        <w:t xml:space="preserve">Sposób oceny:     </w:t>
      </w:r>
      <w:r w:rsidRPr="005826E0">
        <w:rPr>
          <w:rFonts w:ascii="Times New Roman" w:hAnsi="Times New Roman"/>
          <w:b/>
          <w:bCs/>
          <w:color w:val="000000"/>
          <w:highlight w:val="white"/>
        </w:rPr>
        <w:t>wybrana zostanie oferta z największą liczbą punktów (P)</w:t>
      </w:r>
      <w:r w:rsidRPr="005826E0">
        <w:rPr>
          <w:rFonts w:ascii="Times New Roman" w:hAnsi="Times New Roman"/>
          <w:bCs/>
          <w:color w:val="000000"/>
          <w:highlight w:val="white"/>
        </w:rPr>
        <w:t xml:space="preserve"> </w:t>
      </w:r>
      <w:r w:rsidRPr="005826E0">
        <w:rPr>
          <w:rFonts w:ascii="Times New Roman" w:hAnsi="Times New Roman"/>
          <w:vanish/>
          <w:color w:val="000000"/>
          <w:highlight w:val="white"/>
        </w:rPr>
        <w:t xml:space="preserve"> #529</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vanish/>
          <w:color w:val="000000"/>
          <w:highlight w:val="white"/>
        </w:rPr>
        <w:t>#831</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Zamawiający nie przewiduje przeprowadzenia aukcji elektronicznej w celu wyboru najkorzystniejszej spośr</w:t>
      </w:r>
      <w:r w:rsidRPr="005826E0">
        <w:rPr>
          <w:rFonts w:ascii="Times New Roman" w:hAnsi="Times New Roman"/>
          <w:color w:val="000000"/>
          <w:highlight w:val="white"/>
        </w:rPr>
        <w:t>ód ofert uznanych za ważne,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0934D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XIV. Informacja o formalnościach, jakie powinny zostać dopełnione po wyborze oferty w celu zawarcia umowy w sprawie zamówienia publicznego</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Zamawiający podpisze umowę z wykonawcą, który przedłoży najkorzystniejszą ofertę.</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Zamawiający niezwłocznie po wyborze najkorzystniejszej oferty zawiadomi wykonawców podając w szczególności:</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2) uzasadnienie faktyczne i prawne wykluczenia wykonawców, jeżeli takie będzie miało miejsce,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uzasadnienie faktyczne i prawne odrzucenia ofert, jeżeli takie będzie miało miejsce.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4) termin po upływie, którego możliwe będzie zawarcie umowy.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 Zawiadomienie o wyborze najkorzystniejszej oferty zostanie:</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zamieszczone w siedzibie zamawiającego poprzez wywieszenie informacji na tablicy ogłoszeń,</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2) zamieszczone na stronie internetowej zamawiającego - </w:t>
      </w:r>
      <w:hyperlink r:id="rId11" w:history="1">
        <w:r w:rsidR="000934D5" w:rsidRPr="00A562CA">
          <w:rPr>
            <w:rStyle w:val="Hipercze"/>
            <w:rFonts w:ascii="Times New Roman" w:hAnsi="Times New Roman"/>
            <w:highlight w:val="white"/>
          </w:rPr>
          <w:t>www.bip.</w:t>
        </w:r>
        <w:r w:rsidR="000934D5" w:rsidRPr="00A562CA">
          <w:rPr>
            <w:rStyle w:val="Hipercze"/>
            <w:rFonts w:ascii="Times New Roman" w:hAnsi="Times New Roman"/>
          </w:rPr>
          <w:t>ekopionki.com</w:t>
        </w:r>
      </w:hyperlink>
      <w:r w:rsidR="000934D5">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O unieważnieniu postępowania o udzielenie zamówienia publicznego zamawiający zawiadomi równocześnie wszystkich wykonawców, którzy: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ubiegali się o udzielenie zamówienia - w przypadku unieważnienia postępowania przed upływem terminu składania ofert</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złożyli oferty - w przypadku unieważnienia postępowania po upływie terminu składania ofert</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podając uzasadnienie faktyczne i prawne.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lastRenderedPageBreak/>
        <w:t>6. Umowa zostanie zawarta w formie pisemnej:</w:t>
      </w:r>
    </w:p>
    <w:p w:rsidR="006C2458" w:rsidRPr="005826E0" w:rsidRDefault="006C2458" w:rsidP="006C2458">
      <w:pPr>
        <w:widowControl w:val="0"/>
        <w:tabs>
          <w:tab w:val="left" w:pos="720"/>
        </w:tabs>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w terminie 5 dni od dnia przesłania zawiadomienia o wyborze najkorzystniejszej oferty, jeżeli </w:t>
      </w:r>
      <w:r w:rsidR="00CE5FF5">
        <w:rPr>
          <w:rFonts w:ascii="Times New Roman" w:hAnsi="Times New Roman"/>
          <w:color w:val="000000"/>
        </w:rPr>
        <w:t xml:space="preserve">zostało ono przesłane </w:t>
      </w:r>
      <w:r w:rsidRPr="005826E0">
        <w:rPr>
          <w:rFonts w:ascii="Times New Roman" w:hAnsi="Times New Roman"/>
          <w:color w:val="000000"/>
        </w:rPr>
        <w:t xml:space="preserve"> drogą elektroniczną, lub</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 terminie 10 dni od dnia przesłania zawiadomienia o wyborze najkorzystniejszej oferty, jeżeli zostało ono przesłane pisemnie,</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w przypadku gdy, w postępowaniu złożona została tylko jedna oferta lub nie odrzucono żadnej oferty oraz nie wykluczono żadnego wykonawcy, możliwe jest zawarcie umowy przed upływem ww. terminów.</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7. O miejscu i terminie podpisania umowy zamawiający powiadomi wybranego wykonawcę.</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0934D5" w:rsidRDefault="006C2458" w:rsidP="006C2458">
      <w:pPr>
        <w:widowControl w:val="0"/>
        <w:autoSpaceDE w:val="0"/>
        <w:autoSpaceDN w:val="0"/>
        <w:adjustRightInd w:val="0"/>
        <w:spacing w:after="0" w:line="240" w:lineRule="auto"/>
        <w:rPr>
          <w:rFonts w:ascii="Times New Roman" w:hAnsi="Times New Roman"/>
          <w:b/>
          <w:bCs/>
          <w:color w:val="000000"/>
          <w:u w:val="single"/>
        </w:rPr>
      </w:pPr>
      <w:r w:rsidRPr="000934D5">
        <w:rPr>
          <w:rFonts w:ascii="Times New Roman" w:hAnsi="Times New Roman"/>
          <w:b/>
          <w:bCs/>
          <w:color w:val="000000"/>
          <w:u w:val="single"/>
        </w:rPr>
        <w:t xml:space="preserve">XV. Wymagania dotyczące zabezpieczenia należytego wykonania umowy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1</w:t>
      </w:r>
      <w:r w:rsidRPr="005826E0">
        <w:rPr>
          <w:rFonts w:ascii="Times New Roman" w:hAnsi="Times New Roman"/>
          <w:color w:val="000000"/>
        </w:rPr>
        <w:t>. Zamawiający nie przewiduje wniesienia zabezpieczenia należytego wykonania umowy.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EB0509" w:rsidRPr="000934D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 xml:space="preserve">XVI. Istotne dla stron postanowienia, które zostaną wprowadzone do treści zawieranej </w:t>
      </w:r>
      <w:r w:rsidR="00EB0509" w:rsidRPr="000934D5">
        <w:rPr>
          <w:rFonts w:ascii="Times New Roman" w:hAnsi="Times New Roman"/>
          <w:b/>
          <w:bCs/>
          <w:color w:val="000000"/>
          <w:u w:val="single"/>
        </w:rPr>
        <w:t xml:space="preserve">  </w:t>
      </w:r>
    </w:p>
    <w:p w:rsidR="006C2458" w:rsidRPr="000934D5" w:rsidRDefault="00EB0509"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 xml:space="preserve">        </w:t>
      </w:r>
      <w:r w:rsidR="006C2458" w:rsidRPr="000934D5">
        <w:rPr>
          <w:rFonts w:ascii="Times New Roman" w:hAnsi="Times New Roman"/>
          <w:b/>
          <w:bCs/>
          <w:color w:val="000000"/>
          <w:u w:val="single"/>
        </w:rPr>
        <w:t>umowy</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Umowa w sprawie realizacji zamówienia publicznego zawarta zostanie z uwzględnieniem postanowień wynikających z treści niniejszej specyfikacji istotnych warunków zamówienia oraz danych zawartych w ofercie.</w:t>
      </w:r>
    </w:p>
    <w:p w:rsidR="006C2458"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Postanowienia umowy zawarto w</w:t>
      </w:r>
      <w:r w:rsidR="000934D5">
        <w:rPr>
          <w:rFonts w:ascii="Times New Roman" w:hAnsi="Times New Roman"/>
          <w:color w:val="000000"/>
        </w:rPr>
        <w:t xml:space="preserve">e </w:t>
      </w:r>
      <w:r w:rsidRPr="005826E0">
        <w:rPr>
          <w:rFonts w:ascii="Times New Roman" w:hAnsi="Times New Roman"/>
          <w:color w:val="000000"/>
        </w:rPr>
        <w:t>wzorze umowy, kt</w:t>
      </w:r>
      <w:r w:rsidR="00545A09" w:rsidRPr="005826E0">
        <w:rPr>
          <w:rFonts w:ascii="Times New Roman" w:hAnsi="Times New Roman"/>
          <w:color w:val="000000"/>
          <w:highlight w:val="white"/>
        </w:rPr>
        <w:t xml:space="preserve">óry stanowi załącznik numer </w:t>
      </w:r>
      <w:r w:rsidRPr="005826E0">
        <w:rPr>
          <w:rFonts w:ascii="Times New Roman" w:hAnsi="Times New Roman"/>
          <w:color w:val="000000"/>
        </w:rPr>
        <w:t>6</w:t>
      </w:r>
      <w:r w:rsidR="000934D5">
        <w:rPr>
          <w:rFonts w:ascii="Times New Roman" w:hAnsi="Times New Roman"/>
          <w:color w:val="000000"/>
        </w:rPr>
        <w:t xml:space="preserve"> SIWZ.</w:t>
      </w:r>
    </w:p>
    <w:p w:rsidR="000934D5" w:rsidRDefault="000934D5"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Zmiana postanowień zawartej umowy może nast</w:t>
      </w:r>
      <w:r w:rsidR="00736F0C">
        <w:rPr>
          <w:rFonts w:ascii="Times New Roman" w:hAnsi="Times New Roman"/>
          <w:color w:val="000000"/>
        </w:rPr>
        <w:t>ą</w:t>
      </w:r>
      <w:r>
        <w:rPr>
          <w:rFonts w:ascii="Times New Roman" w:hAnsi="Times New Roman"/>
          <w:color w:val="000000"/>
        </w:rPr>
        <w:t>pić za zgodą obu stron wyra</w:t>
      </w:r>
      <w:r w:rsidR="00736F0C">
        <w:rPr>
          <w:rFonts w:ascii="Times New Roman" w:hAnsi="Times New Roman"/>
          <w:color w:val="000000"/>
        </w:rPr>
        <w:t>ż</w:t>
      </w:r>
      <w:r>
        <w:rPr>
          <w:rFonts w:ascii="Times New Roman" w:hAnsi="Times New Roman"/>
          <w:color w:val="000000"/>
        </w:rPr>
        <w:t>ona na pi</w:t>
      </w:r>
      <w:r w:rsidR="00736F0C">
        <w:rPr>
          <w:rFonts w:ascii="Times New Roman" w:hAnsi="Times New Roman"/>
          <w:color w:val="000000"/>
        </w:rPr>
        <w:t>ś</w:t>
      </w:r>
      <w:r>
        <w:rPr>
          <w:rFonts w:ascii="Times New Roman" w:hAnsi="Times New Roman"/>
          <w:color w:val="000000"/>
        </w:rPr>
        <w:t>mie pod rygorem nieważności takiej zmiany.</w:t>
      </w:r>
    </w:p>
    <w:p w:rsidR="006C2458" w:rsidRDefault="000934D5"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b/>
          <w:color w:val="000000"/>
        </w:rPr>
        <w:t>Zamawiający dopuszcza</w:t>
      </w:r>
      <w:r>
        <w:rPr>
          <w:rFonts w:ascii="Times New Roman" w:hAnsi="Times New Roman"/>
          <w:color w:val="000000"/>
        </w:rPr>
        <w:t xml:space="preserve"> – jeżeli uzna za uzasadnione – możliwość zmiany ustaleń zawartej</w:t>
      </w:r>
      <w:r w:rsidR="00736F0C">
        <w:rPr>
          <w:rFonts w:ascii="Times New Roman" w:hAnsi="Times New Roman"/>
          <w:color w:val="000000"/>
        </w:rPr>
        <w:t xml:space="preserve"> umowy w stosunku do oferty Wykonawcy, o którym mowa w art. 144 ustawy PZP w następujących warunkach:</w:t>
      </w:r>
    </w:p>
    <w:p w:rsidR="00736F0C" w:rsidRDefault="00736F0C"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Zmiany wykazu pojazdów i osób uprawnionych do tankowania </w:t>
      </w:r>
      <w:r w:rsidR="000B1AE5">
        <w:rPr>
          <w:rFonts w:ascii="Times New Roman" w:hAnsi="Times New Roman"/>
          <w:color w:val="000000"/>
        </w:rPr>
        <w:t>zawartych w załączniku do umowy.</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Przekształcenie którejkolwiek ze stron umowy.</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Zmiany urzędowej wysokości stawki podatku VAT.</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Zmiany personelu Wykonawcy i Zamawiającego ( np. osoby odpowiedzialne za realizację zamówienia, itp.)</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Warunków płatności z zastrzeżeniem, że zmiana będzie korzystna dla Zamawiającego.</w:t>
      </w:r>
    </w:p>
    <w:p w:rsidR="000B1AE5" w:rsidRPr="00736F0C"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Innych niezbę</w:t>
      </w:r>
      <w:r w:rsidR="002717B7">
        <w:rPr>
          <w:rFonts w:ascii="Times New Roman" w:hAnsi="Times New Roman"/>
          <w:color w:val="000000"/>
        </w:rPr>
        <w:t>dnych zmian pod warunkiem, że są</w:t>
      </w:r>
      <w:r>
        <w:rPr>
          <w:rFonts w:ascii="Times New Roman" w:hAnsi="Times New Roman"/>
          <w:color w:val="000000"/>
        </w:rPr>
        <w:t xml:space="preserve"> korzystne i niezbędne dla Zamawiającego.</w:t>
      </w:r>
    </w:p>
    <w:p w:rsidR="000B1AE5" w:rsidRDefault="000B1AE5" w:rsidP="006C2458">
      <w:pPr>
        <w:widowControl w:val="0"/>
        <w:autoSpaceDE w:val="0"/>
        <w:autoSpaceDN w:val="0"/>
        <w:adjustRightInd w:val="0"/>
        <w:spacing w:after="0" w:line="240" w:lineRule="auto"/>
        <w:jc w:val="both"/>
        <w:rPr>
          <w:rFonts w:ascii="Times New Roman" w:hAnsi="Times New Roman"/>
          <w:b/>
          <w:bCs/>
          <w:color w:val="000000"/>
        </w:rPr>
      </w:pPr>
    </w:p>
    <w:p w:rsidR="006C2458" w:rsidRPr="000B1AE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B1AE5">
        <w:rPr>
          <w:rFonts w:ascii="Times New Roman" w:hAnsi="Times New Roman"/>
          <w:b/>
          <w:bCs/>
          <w:color w:val="000000"/>
          <w:u w:val="single"/>
        </w:rPr>
        <w:t>XVII. Pouczenie o środkach ochrony prawnej.</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Wobec </w:t>
      </w:r>
      <w:r w:rsidRPr="005826E0">
        <w:rPr>
          <w:rFonts w:ascii="Times New Roman" w:hAnsi="Times New Roman"/>
          <w:i/>
          <w:iCs/>
          <w:color w:val="000000"/>
        </w:rPr>
        <w:t>ogłoszenia o zamówieniu</w:t>
      </w:r>
      <w:r w:rsidRPr="005826E0">
        <w:rPr>
          <w:rFonts w:ascii="Times New Roman" w:hAnsi="Times New Roman"/>
          <w:color w:val="000000"/>
        </w:rPr>
        <w:t xml:space="preserve"> oraz </w:t>
      </w:r>
      <w:r w:rsidRPr="005826E0">
        <w:rPr>
          <w:rFonts w:ascii="Times New Roman" w:hAnsi="Times New Roman"/>
          <w:i/>
          <w:iCs/>
          <w:color w:val="000000"/>
        </w:rPr>
        <w:t>specyfikacji istotnych warunków zamówienia</w:t>
      </w:r>
      <w:r w:rsidRPr="005826E0">
        <w:rPr>
          <w:rFonts w:ascii="Times New Roman" w:hAnsi="Times New Roman"/>
          <w:color w:val="000000"/>
        </w:rPr>
        <w:t xml:space="preserve"> środki ochrony prawnej przysługują również organizacjom wpisanym na </w:t>
      </w:r>
      <w:r w:rsidRPr="005826E0">
        <w:rPr>
          <w:rFonts w:ascii="Times New Roman" w:hAnsi="Times New Roman"/>
          <w:i/>
          <w:iCs/>
          <w:color w:val="000000"/>
        </w:rPr>
        <w:t>listę organizacji uprawnionych do wnoszenia środków ochrony prawnej</w:t>
      </w:r>
      <w:r w:rsidRPr="005826E0">
        <w:rPr>
          <w:rFonts w:ascii="Times New Roman" w:hAnsi="Times New Roman"/>
          <w:color w:val="000000"/>
        </w:rPr>
        <w:t xml:space="preserve"> prowadzoną przez Prezesa Urzędu Zamówień Publicznych.</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W niniejszym postępowaniu odwołanie przysługuje wyłącznie wobec czynności:</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opisu sposobu dokonywania oceny spełniania warunków udziału w postępowaniu,</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wykluczenia odwołującego z postępowania o udzielenie zamówienia,</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odrzucenia oferty odwołującego</w:t>
      </w:r>
    </w:p>
    <w:p w:rsidR="006C2458" w:rsidRPr="005826E0" w:rsidRDefault="006C2458" w:rsidP="006C2458">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olor w:val="000000"/>
        </w:rPr>
      </w:pPr>
      <w:r w:rsidRPr="005826E0">
        <w:rPr>
          <w:rFonts w:ascii="Times New Roman" w:hAnsi="Times New Roman"/>
          <w:color w:val="000000"/>
        </w:rPr>
        <w:lastRenderedPageBreak/>
        <w:t>W pozostałych przypadkach odwołanie nie przysługuje.</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 przypadku:</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niezgodnej z przepisami ustawy czynności podjętej przez zamawiającego w postępowaniu o udzielenie zamówienia, lub</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zaniechania czynności, do której zamawiający jest zobowiązany na podstawie ustawy, </w:t>
      </w:r>
    </w:p>
    <w:p w:rsidR="006C2458" w:rsidRPr="005826E0" w:rsidRDefault="006C2458" w:rsidP="006C2458">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olor w:val="000000"/>
        </w:rPr>
      </w:pPr>
      <w:r w:rsidRPr="005826E0">
        <w:rPr>
          <w:rFonts w:ascii="Times New Roman" w:hAnsi="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Odwołanie wnosi się w terminie:</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5 dni od dnia przesłania </w:t>
      </w:r>
      <w:r w:rsidRPr="005826E0">
        <w:rPr>
          <w:rFonts w:ascii="Times New Roman" w:hAnsi="Times New Roman"/>
          <w:i/>
          <w:iCs/>
          <w:color w:val="000000"/>
        </w:rPr>
        <w:t>informacji o czynności zamawiającego stanowiącej podstawę jego wniesienia</w:t>
      </w:r>
      <w:r w:rsidRPr="005826E0">
        <w:rPr>
          <w:rFonts w:ascii="Times New Roman" w:hAnsi="Times New Roman"/>
          <w:color w:val="000000"/>
        </w:rPr>
        <w:t>, jeżeli zostało ono przesłane faksem lub drogą elektroniczną, lub</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10 dni od dnia przesłania </w:t>
      </w:r>
      <w:r w:rsidRPr="005826E0">
        <w:rPr>
          <w:rFonts w:ascii="Times New Roman" w:hAnsi="Times New Roman"/>
          <w:i/>
          <w:iCs/>
          <w:color w:val="000000"/>
        </w:rPr>
        <w:t>informacji o czynności zamawiającego stanowiącej podstawę jego wniesienia</w:t>
      </w:r>
      <w:r w:rsidRPr="005826E0">
        <w:rPr>
          <w:rFonts w:ascii="Times New Roman" w:hAnsi="Times New Roman"/>
          <w:color w:val="000000"/>
        </w:rPr>
        <w:t>, jeżeli zostało ono przesłane pisemnie,</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002717B7">
        <w:rPr>
          <w:rFonts w:ascii="Times New Roman" w:hAnsi="Times New Roman"/>
          <w:color w:val="000000"/>
          <w:highlight w:val="white"/>
        </w:rPr>
        <w:t>www.bip.ekopionki.com</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9.</w:t>
      </w:r>
      <w:r w:rsidRPr="005826E0">
        <w:rPr>
          <w:rFonts w:ascii="Times New Roman" w:hAnsi="Times New Roman"/>
          <w:color w:val="000000"/>
        </w:rPr>
        <w:tab/>
        <w:t>Jeżeli zamawiający mimo takiego obowiązku nie przesłał wykonawcy zawiadomienia o wyborze oferty najkorzystniejszej odwołanie wnosi się nie później niż w terminie:</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15 dni od dnia zamieszczenia w Biuletynie Zamówień Publicznych </w:t>
      </w:r>
      <w:r w:rsidRPr="005826E0">
        <w:rPr>
          <w:rFonts w:ascii="Times New Roman" w:hAnsi="Times New Roman"/>
          <w:i/>
          <w:iCs/>
          <w:color w:val="000000"/>
        </w:rPr>
        <w:t>ogłoszenia o udzieleniu zamówienia.</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1 miesiąca od dnia zawarcia umowy, jeżeli zamawiający nie zamieścił w Biuletynie Zamówień Publicznych </w:t>
      </w:r>
      <w:r w:rsidRPr="005826E0">
        <w:rPr>
          <w:rFonts w:ascii="Times New Roman" w:hAnsi="Times New Roman"/>
          <w:i/>
          <w:iCs/>
          <w:color w:val="000000"/>
        </w:rPr>
        <w:t>ogłoszenia o udzieleniu zamówienia.</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10.</w:t>
      </w:r>
      <w:r w:rsidRPr="005826E0">
        <w:rPr>
          <w:rFonts w:ascii="Times New Roman" w:hAnsi="Times New Roman"/>
          <w:color w:val="000000"/>
        </w:rPr>
        <w:tab/>
        <w:t>Odwołanie wnosi się do Prezesa Krajowej Izby Odwoławczej w formie pisemnej albo elektronicznej opatrzonej bezpiecznym podpisem elektronicznym weryfikowanym za pomocą ważnego kwalifikowanego certyfikatu.</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11.</w:t>
      </w:r>
      <w:r w:rsidRPr="005826E0">
        <w:rPr>
          <w:rFonts w:ascii="Times New Roman" w:hAnsi="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12.</w:t>
      </w:r>
      <w:r w:rsidRPr="005826E0">
        <w:rPr>
          <w:rFonts w:ascii="Times New Roman" w:hAnsi="Times New Roman"/>
          <w:color w:val="000000"/>
        </w:rPr>
        <w:tab/>
        <w:t>Brak przekazania zamawiającemu kopii odwołania, w sposób oraz w terminie określonym powyżej, stanowi jedną z przesłanek odrzucenia odwołania przez Krajową Izbę Odwoławczą.</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13.</w:t>
      </w:r>
      <w:r w:rsidRPr="005826E0">
        <w:rPr>
          <w:rFonts w:ascii="Times New Roman" w:hAnsi="Times New Roman"/>
          <w:color w:val="000000"/>
        </w:rPr>
        <w:tab/>
        <w:t>W przypadku wniesienia odwołania wobec treści ogłoszenia o zamówieniu lub postanowień specyfikacji istotnych warunków zamówienia zamawiający może przedłużyć termin składania ofert.</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14.</w:t>
      </w:r>
      <w:r w:rsidRPr="005826E0">
        <w:rPr>
          <w:rFonts w:ascii="Times New Roman" w:hAnsi="Times New Roman"/>
          <w:color w:val="000000"/>
        </w:rPr>
        <w:tab/>
        <w:t>W przypadku wniesienia odwołania po upływie terminu składania ofert bieg terminu związania ofertą ulega zawieszeniu do czasu ogłoszenia przez Krajową Izbę Odwoławczą orzeczenia.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15.</w:t>
      </w:r>
      <w:r w:rsidRPr="005826E0">
        <w:rPr>
          <w:rFonts w:ascii="Times New Roman" w:hAnsi="Times New Roman"/>
          <w:color w:val="000000"/>
        </w:rPr>
        <w:tab/>
        <w:t xml:space="preserve">Kopię odwołania zamawiający: </w:t>
      </w:r>
    </w:p>
    <w:p w:rsidR="006C2458" w:rsidRPr="005826E0" w:rsidRDefault="006C2458" w:rsidP="006C2458">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przekaże niezwłocznie innym wykonawcom uczestniczącym w postępowaniu o udzielenie zamówienia, </w:t>
      </w:r>
    </w:p>
    <w:p w:rsidR="006C2458" w:rsidRPr="005826E0" w:rsidRDefault="006C2458" w:rsidP="002717B7">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zamieści również na stronie internetowej - </w:t>
      </w:r>
      <w:r w:rsidR="002717B7">
        <w:rPr>
          <w:rFonts w:ascii="Times New Roman" w:hAnsi="Times New Roman"/>
          <w:color w:val="000000"/>
          <w:highlight w:val="white"/>
        </w:rPr>
        <w:t>www.bip.ekopionki.com</w:t>
      </w:r>
      <w:r w:rsidRPr="005826E0">
        <w:rPr>
          <w:rFonts w:ascii="Times New Roman" w:hAnsi="Times New Roman"/>
          <w:color w:val="000000"/>
        </w:rPr>
        <w:t xml:space="preserve">, jeżeli odwołanie dotyczy treści </w:t>
      </w:r>
      <w:r w:rsidRPr="005826E0">
        <w:rPr>
          <w:rFonts w:ascii="Times New Roman" w:hAnsi="Times New Roman"/>
          <w:i/>
          <w:iCs/>
          <w:color w:val="000000"/>
        </w:rPr>
        <w:t>ogłoszenia o zamówieniu</w:t>
      </w:r>
      <w:r w:rsidRPr="005826E0">
        <w:rPr>
          <w:rFonts w:ascii="Times New Roman" w:hAnsi="Times New Roman"/>
          <w:color w:val="000000"/>
        </w:rPr>
        <w:t xml:space="preserve"> lub </w:t>
      </w:r>
      <w:r w:rsidRPr="005826E0">
        <w:rPr>
          <w:rFonts w:ascii="Times New Roman" w:hAnsi="Times New Roman"/>
          <w:i/>
          <w:iCs/>
          <w:color w:val="000000"/>
        </w:rPr>
        <w:t xml:space="preserve">postanowień specyfikacji istotnych warunków </w:t>
      </w:r>
      <w:r w:rsidRPr="005826E0">
        <w:rPr>
          <w:rFonts w:ascii="Times New Roman" w:hAnsi="Times New Roman"/>
          <w:i/>
          <w:iCs/>
          <w:color w:val="000000"/>
        </w:rPr>
        <w:lastRenderedPageBreak/>
        <w:t>zamówienia</w:t>
      </w:r>
      <w:r w:rsidR="002717B7">
        <w:rPr>
          <w:rFonts w:ascii="Times New Roman" w:hAnsi="Times New Roman"/>
          <w:color w:val="000000"/>
        </w:rPr>
        <w:t xml:space="preserve">, </w:t>
      </w:r>
      <w:r w:rsidRPr="005826E0">
        <w:rPr>
          <w:rFonts w:ascii="Times New Roman" w:hAnsi="Times New Roman"/>
          <w:color w:val="000000"/>
        </w:rPr>
        <w:t xml:space="preserve">wzywając wykonawców do </w:t>
      </w:r>
      <w:r w:rsidRPr="005826E0">
        <w:rPr>
          <w:rFonts w:ascii="Times New Roman" w:hAnsi="Times New Roman"/>
          <w:i/>
          <w:iCs/>
          <w:color w:val="000000"/>
        </w:rPr>
        <w:t>przystąpienia do postępowania odwoławczego</w:t>
      </w:r>
      <w:r w:rsidRPr="005826E0">
        <w:rPr>
          <w:rFonts w:ascii="Times New Roman" w:hAnsi="Times New Roman"/>
          <w:color w:val="000000"/>
        </w:rPr>
        <w:t>.</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16.</w:t>
      </w:r>
      <w:r w:rsidRPr="005826E0">
        <w:rPr>
          <w:rFonts w:ascii="Times New Roman" w:hAnsi="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17.</w:t>
      </w:r>
      <w:r w:rsidRPr="005826E0">
        <w:rPr>
          <w:rFonts w:ascii="Times New Roman" w:hAnsi="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18.</w:t>
      </w:r>
      <w:r w:rsidRPr="005826E0">
        <w:rPr>
          <w:rFonts w:ascii="Times New Roman" w:hAnsi="Times New Roman"/>
          <w:color w:val="000000"/>
        </w:rPr>
        <w:tab/>
        <w:t>Odwołanie podlegać będzie rozpoznaniu przez Krajową Izbę Odwoławczą, jeżeli nie zawiera braków formalnych oraz uiszczono wpis od odwołania.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19.</w:t>
      </w:r>
      <w:r w:rsidRPr="005826E0">
        <w:rPr>
          <w:rFonts w:ascii="Times New Roman" w:hAnsi="Times New Roman"/>
          <w:color w:val="000000"/>
        </w:rPr>
        <w:tab/>
        <w:t>Na orzeczenie Krajowej Izby Odwoławczej stronom oraz uczestnikom postępowania odwoławczego przysługuje skarga do Sądu.</w:t>
      </w:r>
    </w:p>
    <w:p w:rsidR="006C2458" w:rsidRDefault="006C2458" w:rsidP="000B1AE5">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20.</w:t>
      </w:r>
      <w:r w:rsidRPr="005826E0">
        <w:rPr>
          <w:rFonts w:ascii="Times New Roman" w:hAnsi="Times New Roman"/>
          <w:color w:val="000000"/>
        </w:rPr>
        <w:tab/>
        <w:t>Pozostałe informacje dotyczące środków ochrony prawnej znajdują się w Dziale VI Prawa zamówień publicznych „Środki ochrony prawnej", art. od 179 do 198g.</w:t>
      </w:r>
    </w:p>
    <w:p w:rsidR="000B1AE5" w:rsidRPr="005826E0" w:rsidRDefault="000B1AE5" w:rsidP="000B1AE5">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p>
    <w:p w:rsidR="006C2458" w:rsidRPr="000B1AE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B1AE5">
        <w:rPr>
          <w:rFonts w:ascii="Times New Roman" w:hAnsi="Times New Roman"/>
          <w:b/>
          <w:bCs/>
          <w:color w:val="000000"/>
          <w:u w:val="single"/>
        </w:rPr>
        <w:t>XVIII. Postanowienia końcowe</w:t>
      </w:r>
    </w:p>
    <w:p w:rsidR="000B1AE5" w:rsidRPr="005826E0" w:rsidRDefault="000B1AE5"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C7C61"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4C7C61" w:rsidRPr="005826E0">
        <w:rPr>
          <w:rFonts w:ascii="Times New Roman" w:hAnsi="Times New Roman"/>
          <w:color w:val="000000"/>
        </w:rPr>
        <w:t>.</w:t>
      </w: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 Udostępnienie dokumentów odbywać się będzie wg poniższych zasad:</w:t>
      </w:r>
    </w:p>
    <w:p w:rsidR="006C2458" w:rsidRPr="005826E0" w:rsidRDefault="006C2458" w:rsidP="006C2458">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zamawiający udostępnia wskazane dokumenty po złożeniu pisemnego wniosku</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zamawiający wyznacza termin, miejsce oraz zakres udostępnianych dokumentów </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udostępnienie dokumentów odbywać się będzie w obecności pracownika zamawiającego</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wykonawca nie może samodzielnie kopiować lub utrwalać treści złożonych ofert za pomocą urządzeń lub środków technicznych służących do utrwalania obrazu</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udostępnienie może mieć miejsce w siedzibie zamawiającego oraz w czasie godzin jego pracy - urzędowania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Na wniosek wykonawcy zamawiający prześle kopię protokoł</w:t>
      </w:r>
      <w:r w:rsidR="00CE5FF5">
        <w:rPr>
          <w:rFonts w:ascii="Times New Roman" w:hAnsi="Times New Roman"/>
          <w:color w:val="000000"/>
        </w:rPr>
        <w:t>u lub załączników pocztą</w:t>
      </w:r>
      <w:r w:rsidRPr="005826E0">
        <w:rPr>
          <w:rFonts w:ascii="Times New Roman" w:hAnsi="Times New Roman"/>
          <w:color w:val="000000"/>
        </w:rPr>
        <w:t xml:space="preserve"> lub drogą elektroniczną, z zastrzeżeniem, że jeżeli z przyczyn technicznych przesłanie kopii dokumentów będzie znacząco utrudnione zamawiający poinformuje o tym wykonawcę oraz wskaże sposób, w jaki mogą one być udostępnione. </w:t>
      </w:r>
    </w:p>
    <w:p w:rsidR="006C2458" w:rsidRPr="005826E0" w:rsidRDefault="004C7C6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5</w:t>
      </w:r>
      <w:r w:rsidR="006C2458" w:rsidRPr="005826E0">
        <w:rPr>
          <w:rFonts w:ascii="Times New Roman" w:hAnsi="Times New Roman"/>
          <w:color w:val="000000"/>
        </w:rPr>
        <w:t xml:space="preserve">. </w:t>
      </w:r>
      <w:r w:rsidRPr="005826E0">
        <w:rPr>
          <w:rFonts w:ascii="Times New Roman" w:hAnsi="Times New Roman"/>
          <w:color w:val="000000"/>
        </w:rPr>
        <w:t>W sprawach nieuregulowanych zastosowanie mają przepisy ustawy Prawo zamówień publicznych oraz Rozporządzenia Ministra Rozwoju z dnia 26 lipca 2016 r. w sprawie protokołu postępowania o udzielenie zamówienia publicznego (Dz. U. z 2016 poz. 1128).</w:t>
      </w:r>
    </w:p>
    <w:p w:rsidR="006C2458" w:rsidRPr="005826E0" w:rsidRDefault="004C7C6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6</w:t>
      </w:r>
      <w:r w:rsidR="006C2458" w:rsidRPr="005826E0">
        <w:rPr>
          <w:rFonts w:ascii="Times New Roman" w:hAnsi="Times New Roman"/>
          <w:color w:val="000000"/>
        </w:rPr>
        <w:t>. Zamawiający nie przewiduje zwrotu koszt</w:t>
      </w:r>
      <w:r w:rsidR="006C2458" w:rsidRPr="005826E0">
        <w:rPr>
          <w:rFonts w:ascii="Times New Roman" w:hAnsi="Times New Roman"/>
          <w:color w:val="000000"/>
          <w:highlight w:val="white"/>
        </w:rPr>
        <w:t>ów udziału w postępowaniu.</w:t>
      </w:r>
    </w:p>
    <w:p w:rsidR="006C2458"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382DD4" w:rsidRDefault="00382DD4" w:rsidP="006C2458">
      <w:pPr>
        <w:widowControl w:val="0"/>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XIX.  Informacje dodatkowe</w:t>
      </w:r>
    </w:p>
    <w:p w:rsidR="00382DD4" w:rsidRDefault="00382DD4" w:rsidP="006C2458">
      <w:pPr>
        <w:widowControl w:val="0"/>
        <w:autoSpaceDE w:val="0"/>
        <w:autoSpaceDN w:val="0"/>
        <w:adjustRightInd w:val="0"/>
        <w:spacing w:after="0" w:line="240" w:lineRule="auto"/>
        <w:jc w:val="both"/>
        <w:rPr>
          <w:rFonts w:ascii="Times New Roman" w:hAnsi="Times New Roman"/>
          <w:b/>
          <w:bCs/>
          <w:color w:val="000000"/>
        </w:rPr>
      </w:pPr>
    </w:p>
    <w:p w:rsidR="00382DD4" w:rsidRPr="0025747A" w:rsidRDefault="00382DD4" w:rsidP="00382DD4">
      <w:pPr>
        <w:autoSpaceDE w:val="0"/>
        <w:autoSpaceDN w:val="0"/>
        <w:adjustRightInd w:val="0"/>
        <w:spacing w:after="0"/>
        <w:jc w:val="both"/>
        <w:rPr>
          <w:rFonts w:ascii="Times New Roman" w:hAnsi="Times New Roman"/>
          <w:b/>
          <w:lang w:eastAsia="pl-PL"/>
        </w:rPr>
      </w:pPr>
      <w:r w:rsidRPr="0025747A">
        <w:rPr>
          <w:rFonts w:ascii="Times New Roman" w:hAnsi="Times New Roman"/>
          <w:b/>
          <w:lang w:eastAsia="pl-PL"/>
        </w:rPr>
        <w:t>Klauzula informacyjna wynikająca z art. 13 Rozporządzenia 2016/679:</w:t>
      </w:r>
    </w:p>
    <w:p w:rsidR="00382DD4" w:rsidRPr="00382DD4" w:rsidRDefault="00382DD4" w:rsidP="00382DD4">
      <w:pPr>
        <w:spacing w:after="0"/>
        <w:jc w:val="both"/>
        <w:rPr>
          <w:rFonts w:ascii="Times New Roman" w:hAnsi="Times New Roman"/>
          <w:lang w:eastAsia="pl-PL"/>
        </w:rPr>
      </w:pPr>
      <w:r w:rsidRPr="00382DD4">
        <w:rPr>
          <w:rFonts w:ascii="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82DD4">
        <w:rPr>
          <w:rFonts w:ascii="Times New Roman" w:hAnsi="Times New Roman"/>
          <w:lang w:eastAsia="pl-PL"/>
        </w:rPr>
        <w:lastRenderedPageBreak/>
        <w:t xml:space="preserve">rozporządzenie o ochronie danych) (Dz. Urz. UE L 119 z 04.05.2016, str. 1), dalej „RODO”, Zamawiający informuje, że: </w:t>
      </w:r>
    </w:p>
    <w:p w:rsidR="00382DD4" w:rsidRPr="00382DD4" w:rsidRDefault="00382DD4" w:rsidP="00382DD4">
      <w:pPr>
        <w:numPr>
          <w:ilvl w:val="0"/>
          <w:numId w:val="16"/>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administratorem Pani/Pana danych osobowych jest </w:t>
      </w:r>
      <w:r>
        <w:rPr>
          <w:rFonts w:ascii="Times New Roman" w:hAnsi="Times New Roman"/>
          <w:lang w:eastAsia="pl-PL"/>
        </w:rPr>
        <w:t>Prezes Zarządu ekoPionki. Sp. z o.o.</w:t>
      </w:r>
      <w:r w:rsidRPr="00382DD4">
        <w:rPr>
          <w:rFonts w:ascii="Times New Roman" w:hAnsi="Times New Roman"/>
          <w:lang w:eastAsia="pl-PL"/>
        </w:rPr>
        <w:t xml:space="preserve"> , ul. </w:t>
      </w:r>
      <w:r>
        <w:rPr>
          <w:rFonts w:ascii="Times New Roman" w:hAnsi="Times New Roman"/>
          <w:lang w:eastAsia="pl-PL"/>
        </w:rPr>
        <w:t>Leśna 5, 26-670 Pionki,</w:t>
      </w:r>
      <w:r w:rsidRPr="00382DD4">
        <w:rPr>
          <w:rFonts w:ascii="Times New Roman" w:hAnsi="Times New Roman"/>
          <w:lang w:eastAsia="pl-PL"/>
        </w:rPr>
        <w:t xml:space="preserve"> adres e-mail: </w:t>
      </w:r>
      <w:hyperlink r:id="rId12" w:history="1">
        <w:r w:rsidRPr="00A562CA">
          <w:rPr>
            <w:rStyle w:val="Hipercze"/>
            <w:rFonts w:ascii="Times New Roman" w:hAnsi="Times New Roman"/>
            <w:lang w:eastAsia="pl-PL"/>
          </w:rPr>
          <w:t>biuro@ekopionki.com</w:t>
        </w:r>
      </w:hyperlink>
      <w:r>
        <w:rPr>
          <w:rFonts w:ascii="Times New Roman" w:hAnsi="Times New Roman"/>
          <w:color w:val="0000FF"/>
          <w:u w:val="single"/>
          <w:lang w:eastAsia="pl-PL"/>
        </w:rPr>
        <w:t xml:space="preserve"> ;</w:t>
      </w:r>
    </w:p>
    <w:p w:rsidR="00382DD4" w:rsidRPr="00382DD4" w:rsidRDefault="00382DD4" w:rsidP="00382DD4">
      <w:pPr>
        <w:numPr>
          <w:ilvl w:val="0"/>
          <w:numId w:val="16"/>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dane kontaktowe inspektora ochrony danych osobowych: Administrator wyznaczył Inspektora ochrony danych osobowych, z którym można kontaktować się pod adresem email: </w:t>
      </w:r>
      <w:hyperlink r:id="rId13" w:history="1">
        <w:r w:rsidRPr="00A562CA">
          <w:rPr>
            <w:rStyle w:val="Hipercze"/>
            <w:rFonts w:ascii="Times New Roman" w:hAnsi="Times New Roman"/>
            <w:lang w:eastAsia="pl-PL"/>
          </w:rPr>
          <w:t>biuro@ekopionki.com</w:t>
        </w:r>
      </w:hyperlink>
      <w:r>
        <w:rPr>
          <w:rFonts w:ascii="Times New Roman" w:hAnsi="Times New Roman"/>
          <w:color w:val="0000FF"/>
          <w:u w:val="single"/>
          <w:lang w:eastAsia="pl-PL"/>
        </w:rPr>
        <w:t xml:space="preserve"> ;</w:t>
      </w:r>
    </w:p>
    <w:p w:rsidR="00382DD4" w:rsidRPr="00382DD4" w:rsidRDefault="00382DD4" w:rsidP="00382DD4">
      <w:pPr>
        <w:widowControl w:val="0"/>
        <w:autoSpaceDE w:val="0"/>
        <w:autoSpaceDN w:val="0"/>
        <w:adjustRightInd w:val="0"/>
        <w:spacing w:after="0" w:line="240" w:lineRule="auto"/>
        <w:jc w:val="both"/>
        <w:rPr>
          <w:rFonts w:ascii="Times New Roman" w:hAnsi="Times New Roman"/>
          <w:b/>
          <w:color w:val="000000"/>
        </w:rPr>
      </w:pPr>
      <w:r w:rsidRPr="00382DD4">
        <w:rPr>
          <w:rFonts w:ascii="Times New Roman" w:hAnsi="Times New Roman"/>
          <w:lang w:eastAsia="pl-PL"/>
        </w:rPr>
        <w:t>Pani/Pana dane osobowe przetwarzane będą na podstawie art. 6 ust. 1 lit. b) i c)</w:t>
      </w:r>
      <w:r w:rsidRPr="00382DD4">
        <w:rPr>
          <w:rFonts w:ascii="Times New Roman" w:hAnsi="Times New Roman"/>
          <w:i/>
          <w:lang w:eastAsia="pl-PL"/>
        </w:rPr>
        <w:t xml:space="preserve"> </w:t>
      </w:r>
      <w:r w:rsidRPr="00382DD4">
        <w:rPr>
          <w:rFonts w:ascii="Times New Roman" w:hAnsi="Times New Roman"/>
          <w:lang w:eastAsia="pl-PL"/>
        </w:rPr>
        <w:t>RODO w celu związanym z postępowaniem o udzi</w:t>
      </w:r>
      <w:r>
        <w:rPr>
          <w:rFonts w:ascii="Times New Roman" w:hAnsi="Times New Roman"/>
          <w:lang w:eastAsia="pl-PL"/>
        </w:rPr>
        <w:t>elenie zamówienia publicznego pt</w:t>
      </w:r>
      <w:r w:rsidRPr="00382DD4">
        <w:rPr>
          <w:rFonts w:ascii="Times New Roman" w:hAnsi="Times New Roman"/>
          <w:lang w:eastAsia="pl-PL"/>
        </w:rPr>
        <w:t>.:</w:t>
      </w:r>
      <w:r>
        <w:rPr>
          <w:rFonts w:ascii="Times New Roman" w:hAnsi="Times New Roman"/>
          <w:lang w:eastAsia="pl-PL"/>
        </w:rPr>
        <w:t xml:space="preserve"> </w:t>
      </w:r>
      <w:r w:rsidRPr="007241D8">
        <w:rPr>
          <w:rFonts w:ascii="Times New Roman" w:hAnsi="Times New Roman"/>
          <w:b/>
          <w:color w:val="000000"/>
          <w:highlight w:val="white"/>
        </w:rPr>
        <w:t xml:space="preserve">Dostawa dla środków transportowo-sprzętowych  </w:t>
      </w:r>
      <w:r>
        <w:rPr>
          <w:rFonts w:ascii="Times New Roman" w:hAnsi="Times New Roman"/>
          <w:b/>
          <w:color w:val="000000"/>
          <w:highlight w:val="white"/>
        </w:rPr>
        <w:t xml:space="preserve">ekoPionki Sp. z o.o. </w:t>
      </w:r>
      <w:r w:rsidRPr="007241D8">
        <w:rPr>
          <w:rFonts w:ascii="Times New Roman" w:hAnsi="Times New Roman"/>
          <w:b/>
          <w:color w:val="000000"/>
          <w:highlight w:val="white"/>
        </w:rPr>
        <w:t xml:space="preserve">na rok </w:t>
      </w:r>
      <w:r>
        <w:rPr>
          <w:rFonts w:ascii="Times New Roman" w:hAnsi="Times New Roman"/>
          <w:b/>
          <w:color w:val="000000"/>
          <w:highlight w:val="white"/>
        </w:rPr>
        <w:t xml:space="preserve"> </w:t>
      </w:r>
      <w:r w:rsidR="007C5002">
        <w:rPr>
          <w:rFonts w:ascii="Times New Roman" w:hAnsi="Times New Roman"/>
          <w:b/>
          <w:color w:val="000000"/>
          <w:highlight w:val="white"/>
        </w:rPr>
        <w:t>2020</w:t>
      </w:r>
      <w:r w:rsidRPr="007241D8">
        <w:rPr>
          <w:rFonts w:ascii="Times New Roman" w:hAnsi="Times New Roman"/>
          <w:b/>
          <w:color w:val="000000"/>
          <w:highlight w:val="white"/>
        </w:rPr>
        <w:t>, oleju napędowego i benzyny bezołowiowej 95 loco dystrybutory Dostawcy zlokalizowane na terenie miasta Pionki</w:t>
      </w:r>
      <w:r>
        <w:rPr>
          <w:rFonts w:ascii="Times New Roman" w:hAnsi="Times New Roman"/>
          <w:b/>
          <w:color w:val="000000"/>
        </w:rPr>
        <w:t xml:space="preserve"> </w:t>
      </w:r>
      <w:r w:rsidRPr="00382DD4">
        <w:rPr>
          <w:rFonts w:ascii="Times New Roman" w:hAnsi="Times New Roman"/>
          <w:i/>
          <w:lang w:eastAsia="pl-PL"/>
        </w:rPr>
        <w:t xml:space="preserve"> </w:t>
      </w:r>
      <w:r w:rsidRPr="00382DD4">
        <w:rPr>
          <w:rFonts w:ascii="Times New Roman" w:hAnsi="Times New Roman"/>
          <w:lang w:eastAsia="pl-PL"/>
        </w:rPr>
        <w:t>prowadzonym w trybie przetargu nieograniczonego;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odbiorcami Pani/Pana danych osobowych będą osoby lub podmioty, którym udostępniona zostanie dokumentacja postępowania w oparciu o art. 8 oraz art. 96 ust. 3 ustawy z dnia 29 stycznia 2004 r. – Prawo zamówień</w:t>
      </w:r>
      <w:r w:rsidR="007C5002">
        <w:rPr>
          <w:rFonts w:ascii="Times New Roman" w:hAnsi="Times New Roman"/>
          <w:lang w:eastAsia="pl-PL"/>
        </w:rPr>
        <w:t xml:space="preserve"> publicznych (t.j. Dz. U. z 2018 r., poz. 1986</w:t>
      </w:r>
      <w:r w:rsidR="00DF1548">
        <w:rPr>
          <w:rFonts w:ascii="Times New Roman" w:hAnsi="Times New Roman"/>
          <w:lang w:eastAsia="pl-PL"/>
        </w:rPr>
        <w:t xml:space="preserve"> </w:t>
      </w:r>
      <w:r w:rsidRPr="00382DD4">
        <w:rPr>
          <w:rFonts w:ascii="Times New Roman" w:hAnsi="Times New Roman"/>
          <w:lang w:eastAsia="pl-PL"/>
        </w:rPr>
        <w:t xml:space="preserve">.), dalej „ustawa Pzp”; </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 Pani/Pana dane osobowe nie będą przekazywane do państwa trzeciego/organizacji międzynarodowej;</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b/>
          <w:i/>
          <w:lang w:eastAsia="pl-PL"/>
        </w:rPr>
      </w:pPr>
      <w:r w:rsidRPr="00382DD4">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w odniesieniu do Pani/Pana danych osobowych decyzje nie będą podejmowane w sposób zautomatyzowany, stosowanie do art. 22 RODO;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posiada Pani/Pan:</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color w:val="00B0F0"/>
          <w:lang w:eastAsia="pl-PL"/>
        </w:rPr>
      </w:pPr>
      <w:r w:rsidRPr="00382DD4">
        <w:rPr>
          <w:rFonts w:ascii="Times New Roman" w:hAnsi="Times New Roman"/>
          <w:lang w:eastAsia="pl-PL"/>
        </w:rPr>
        <w:t>na podstawie art. 15 RODO prawo dostępu do danych osobowych Pani/Pana dotyczących;</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lang w:eastAsia="pl-PL"/>
        </w:rPr>
      </w:pPr>
      <w:r w:rsidRPr="00382DD4">
        <w:rPr>
          <w:rFonts w:ascii="Times New Roman" w:hAnsi="Times New Roman"/>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lang w:eastAsia="pl-PL"/>
        </w:rPr>
      </w:pPr>
      <w:r w:rsidRPr="00382DD4">
        <w:rPr>
          <w:rFonts w:ascii="Times New Roman" w:hAnsi="Times New Roman"/>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i/>
          <w:color w:val="00B0F0"/>
          <w:lang w:eastAsia="pl-PL"/>
        </w:rPr>
      </w:pPr>
      <w:r w:rsidRPr="00382DD4">
        <w:rPr>
          <w:rFonts w:ascii="Times New Roman" w:hAnsi="Times New Roman"/>
          <w:lang w:eastAsia="pl-PL"/>
        </w:rPr>
        <w:t>prawo do wniesienia skargi do Prezesa Urzędu Ochrony Danych Osobowych, gdy uzna Pani/Pan, że przetwarzanie danych osobowych Pani/Pana dotyczących narusza przepisy RODO, o której mowa w art. 77 RODO;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i/>
          <w:color w:val="00B0F0"/>
          <w:lang w:eastAsia="pl-PL"/>
        </w:rPr>
      </w:pPr>
      <w:r w:rsidRPr="00382DD4">
        <w:rPr>
          <w:rFonts w:ascii="Times New Roman" w:hAnsi="Times New Roman"/>
          <w:lang w:eastAsia="pl-PL"/>
        </w:rPr>
        <w:t>nie przysługuje Pani/Panu:</w:t>
      </w:r>
    </w:p>
    <w:p w:rsidR="00382DD4" w:rsidRPr="00382DD4" w:rsidRDefault="00382DD4" w:rsidP="00382DD4">
      <w:pPr>
        <w:numPr>
          <w:ilvl w:val="0"/>
          <w:numId w:val="19"/>
        </w:numPr>
        <w:spacing w:after="0" w:line="240" w:lineRule="auto"/>
        <w:ind w:left="709" w:hanging="283"/>
        <w:contextualSpacing/>
        <w:jc w:val="both"/>
        <w:rPr>
          <w:rFonts w:ascii="Times New Roman" w:hAnsi="Times New Roman"/>
          <w:i/>
          <w:color w:val="00B0F0"/>
          <w:lang w:eastAsia="pl-PL"/>
        </w:rPr>
      </w:pPr>
      <w:r w:rsidRPr="00382DD4">
        <w:rPr>
          <w:rFonts w:ascii="Times New Roman" w:hAnsi="Times New Roman"/>
          <w:lang w:eastAsia="pl-PL"/>
        </w:rPr>
        <w:t>w związku z art. 17 ust. 3 lit. b, d lub e RODO prawo do usunięcia danych osobowych;</w:t>
      </w:r>
    </w:p>
    <w:p w:rsidR="00382DD4" w:rsidRPr="00382DD4" w:rsidRDefault="00382DD4" w:rsidP="00382DD4">
      <w:pPr>
        <w:numPr>
          <w:ilvl w:val="0"/>
          <w:numId w:val="19"/>
        </w:numPr>
        <w:spacing w:after="0" w:line="240" w:lineRule="auto"/>
        <w:ind w:left="709" w:hanging="283"/>
        <w:contextualSpacing/>
        <w:jc w:val="both"/>
        <w:rPr>
          <w:rFonts w:ascii="Times New Roman" w:hAnsi="Times New Roman"/>
          <w:b/>
          <w:i/>
          <w:lang w:eastAsia="pl-PL"/>
        </w:rPr>
      </w:pPr>
      <w:r w:rsidRPr="00382DD4">
        <w:rPr>
          <w:rFonts w:ascii="Times New Roman" w:hAnsi="Times New Roman"/>
          <w:lang w:eastAsia="pl-PL"/>
        </w:rPr>
        <w:t>prawo do przenoszenia danych osobowych, o którym mowa w art. 20 RODO;</w:t>
      </w:r>
    </w:p>
    <w:p w:rsidR="00382DD4" w:rsidRPr="0025747A" w:rsidRDefault="00382DD4" w:rsidP="00382DD4">
      <w:pPr>
        <w:numPr>
          <w:ilvl w:val="0"/>
          <w:numId w:val="19"/>
        </w:numPr>
        <w:spacing w:after="0" w:line="240" w:lineRule="auto"/>
        <w:ind w:left="709" w:hanging="283"/>
        <w:contextualSpacing/>
        <w:jc w:val="both"/>
        <w:rPr>
          <w:rFonts w:ascii="Times New Roman" w:hAnsi="Times New Roman"/>
          <w:i/>
          <w:lang w:eastAsia="pl-PL"/>
        </w:rPr>
      </w:pPr>
      <w:r w:rsidRPr="00382DD4">
        <w:rPr>
          <w:rFonts w:ascii="Times New Roman" w:hAnsi="Times New Roman"/>
          <w:b/>
          <w:lang w:eastAsia="pl-PL"/>
        </w:rPr>
        <w:t xml:space="preserve"> </w:t>
      </w:r>
      <w:r w:rsidRPr="0025747A">
        <w:rPr>
          <w:rFonts w:ascii="Times New Roman" w:hAnsi="Times New Roman"/>
          <w:lang w:eastAsia="pl-PL"/>
        </w:rPr>
        <w:t>na podstawie art. 21 RODO prawo sprzeciwu, wobec przetwarzania danych osobowych, gdyż podstawą prawną przetwarzania Pani/Pana danych osobowych jest art. 6 ust. 1 lit. b) i c) RODO.</w:t>
      </w:r>
    </w:p>
    <w:p w:rsidR="00382DD4" w:rsidRPr="00382DD4" w:rsidRDefault="00382DD4" w:rsidP="00382DD4">
      <w:pPr>
        <w:rPr>
          <w:rFonts w:ascii="Times New Roman" w:hAnsi="Times New Roman"/>
        </w:rPr>
      </w:pPr>
    </w:p>
    <w:p w:rsidR="00382DD4" w:rsidRPr="00382DD4" w:rsidRDefault="00382DD4" w:rsidP="006C2458">
      <w:pPr>
        <w:widowControl w:val="0"/>
        <w:autoSpaceDE w:val="0"/>
        <w:autoSpaceDN w:val="0"/>
        <w:adjustRightInd w:val="0"/>
        <w:spacing w:after="0" w:line="240" w:lineRule="auto"/>
        <w:jc w:val="both"/>
        <w:rPr>
          <w:rFonts w:ascii="Times New Roman" w:hAnsi="Times New Roman"/>
          <w:bCs/>
          <w:color w:val="000000"/>
        </w:rPr>
      </w:pPr>
    </w:p>
    <w:p w:rsidR="0025747A" w:rsidRDefault="0025747A" w:rsidP="006C2458">
      <w:pPr>
        <w:widowControl w:val="0"/>
        <w:autoSpaceDE w:val="0"/>
        <w:autoSpaceDN w:val="0"/>
        <w:adjustRightInd w:val="0"/>
        <w:spacing w:after="0" w:line="240" w:lineRule="auto"/>
        <w:jc w:val="both"/>
        <w:rPr>
          <w:rFonts w:ascii="Times New Roman" w:hAnsi="Times New Roman"/>
          <w:b/>
          <w:bCs/>
          <w:color w:val="000000"/>
        </w:rPr>
      </w:pPr>
    </w:p>
    <w:p w:rsidR="0025747A" w:rsidRDefault="0025747A"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r w:rsidRPr="005826E0">
        <w:rPr>
          <w:rFonts w:ascii="Times New Roman" w:hAnsi="Times New Roman"/>
          <w:b/>
          <w:bCs/>
          <w:color w:val="000000"/>
        </w:rPr>
        <w:lastRenderedPageBreak/>
        <w:t>XIX. Załączniki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Załączniki składające się na integralną cześć specyfikacji:</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1) Oświadczenie z art. 22 ust. 1 Pzp.</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2) Oświadczenie z art. 24 ust. 1 Pzp.</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3) Formularz ofertowy.</w:t>
      </w:r>
    </w:p>
    <w:p w:rsidR="005D10C9"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4) Wykaz osób do kontaktów z Zamawiającym.</w:t>
      </w:r>
    </w:p>
    <w:p w:rsidR="005D10C9" w:rsidRDefault="005D10C9"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5) Oświadczenie w zakresie wypełnienia obowiązków informacyjnych przewidzianych w RODO.</w:t>
      </w:r>
    </w:p>
    <w:p w:rsidR="000B1AE5" w:rsidRDefault="00B31A08" w:rsidP="000B1AE5">
      <w:pPr>
        <w:widowControl w:val="0"/>
        <w:autoSpaceDE w:val="0"/>
        <w:autoSpaceDN w:val="0"/>
        <w:adjustRightInd w:val="0"/>
        <w:spacing w:after="0"/>
        <w:ind w:left="-284"/>
        <w:jc w:val="both"/>
        <w:rPr>
          <w:rFonts w:ascii="Times New Roman" w:hAnsi="Times New Roman"/>
        </w:rPr>
      </w:pPr>
      <w:r>
        <w:rPr>
          <w:rFonts w:ascii="Times New Roman" w:hAnsi="Times New Roman"/>
          <w:color w:val="000000"/>
          <w:highlight w:val="white"/>
        </w:rPr>
        <w:t>6</w:t>
      </w:r>
      <w:r w:rsidR="006C2458" w:rsidRPr="005826E0">
        <w:rPr>
          <w:rFonts w:ascii="Times New Roman" w:hAnsi="Times New Roman"/>
          <w:color w:val="000000"/>
          <w:highlight w:val="white"/>
        </w:rPr>
        <w:t xml:space="preserve">) </w:t>
      </w:r>
      <w:r w:rsidR="006C2458" w:rsidRPr="005826E0">
        <w:rPr>
          <w:rFonts w:ascii="Times New Roman" w:hAnsi="Times New Roman"/>
        </w:rPr>
        <w:t>O</w:t>
      </w:r>
      <w:r w:rsidR="000B1AE5">
        <w:rPr>
          <w:rFonts w:ascii="Times New Roman" w:hAnsi="Times New Roman"/>
        </w:rPr>
        <w:t>świadczenie dotyczące grupy kapitałowej.</w:t>
      </w:r>
    </w:p>
    <w:p w:rsidR="006C2458" w:rsidRDefault="00B31A08"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7</w:t>
      </w:r>
      <w:r w:rsidR="006C2458" w:rsidRPr="005826E0">
        <w:rPr>
          <w:rFonts w:ascii="Times New Roman" w:hAnsi="Times New Roman"/>
          <w:color w:val="000000"/>
          <w:highlight w:val="white"/>
        </w:rPr>
        <w:t>) Projekt umowy</w:t>
      </w:r>
      <w:r w:rsidR="000B1AE5">
        <w:rPr>
          <w:rFonts w:ascii="Times New Roman" w:hAnsi="Times New Roman"/>
          <w:color w:val="000000"/>
          <w:highlight w:val="white"/>
        </w:rPr>
        <w:t>.</w:t>
      </w:r>
    </w:p>
    <w:p w:rsidR="000B1AE5" w:rsidRDefault="00B31A08"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8</w:t>
      </w:r>
      <w:r w:rsidR="000B1AE5">
        <w:rPr>
          <w:rFonts w:ascii="Times New Roman" w:hAnsi="Times New Roman"/>
          <w:color w:val="000000"/>
          <w:highlight w:val="white"/>
        </w:rPr>
        <w:t>) Załączniki do umowy</w:t>
      </w:r>
    </w:p>
    <w:p w:rsidR="000B1AE5" w:rsidRDefault="00026C75"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 xml:space="preserve">    - Załącznik nr 1 </w:t>
      </w:r>
      <w:r w:rsidR="000B1AE5">
        <w:rPr>
          <w:rFonts w:ascii="Times New Roman" w:hAnsi="Times New Roman"/>
          <w:color w:val="000000"/>
          <w:highlight w:val="white"/>
        </w:rPr>
        <w:t xml:space="preserve"> </w:t>
      </w:r>
      <w:r>
        <w:rPr>
          <w:rFonts w:ascii="Times New Roman" w:hAnsi="Times New Roman"/>
          <w:color w:val="000000"/>
          <w:highlight w:val="white"/>
        </w:rPr>
        <w:t>- W</w:t>
      </w:r>
      <w:r w:rsidR="000B1AE5">
        <w:rPr>
          <w:rFonts w:ascii="Times New Roman" w:hAnsi="Times New Roman"/>
          <w:color w:val="000000"/>
          <w:highlight w:val="white"/>
        </w:rPr>
        <w:t>ykaz środków transportowo-sprzętowych będących w dyspozycji ekoPionki Sp. z o.o.</w:t>
      </w:r>
    </w:p>
    <w:p w:rsidR="000B1AE5" w:rsidRPr="005826E0" w:rsidRDefault="00026C75"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 xml:space="preserve">    - Załącznik nr 2 - W</w:t>
      </w:r>
      <w:r w:rsidR="000B1AE5">
        <w:rPr>
          <w:rFonts w:ascii="Times New Roman" w:hAnsi="Times New Roman"/>
          <w:color w:val="000000"/>
          <w:highlight w:val="white"/>
        </w:rPr>
        <w:t>ykaz kierowców upoważnionych do pobierania paliwa.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25747A"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 xml:space="preserve">                         </w:t>
      </w:r>
    </w:p>
    <w:p w:rsidR="0025747A" w:rsidRDefault="0025747A" w:rsidP="000B1AE5">
      <w:pPr>
        <w:widowControl w:val="0"/>
        <w:autoSpaceDE w:val="0"/>
        <w:autoSpaceDN w:val="0"/>
        <w:adjustRightInd w:val="0"/>
        <w:spacing w:after="0"/>
        <w:ind w:left="-284"/>
        <w:jc w:val="both"/>
        <w:rPr>
          <w:rFonts w:ascii="Times New Roman" w:hAnsi="Times New Roman"/>
          <w:color w:val="000000"/>
          <w:highlight w:val="white"/>
        </w:rPr>
      </w:pPr>
    </w:p>
    <w:p w:rsidR="0025747A" w:rsidRDefault="0025747A" w:rsidP="000B1AE5">
      <w:pPr>
        <w:widowControl w:val="0"/>
        <w:autoSpaceDE w:val="0"/>
        <w:autoSpaceDN w:val="0"/>
        <w:adjustRightInd w:val="0"/>
        <w:spacing w:after="0"/>
        <w:ind w:left="-284"/>
        <w:jc w:val="both"/>
        <w:rPr>
          <w:rFonts w:ascii="Times New Roman" w:hAnsi="Times New Roman"/>
          <w:color w:val="000000"/>
          <w:highlight w:val="white"/>
        </w:rPr>
      </w:pPr>
    </w:p>
    <w:p w:rsidR="006C2458"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color w:val="000000"/>
          <w:highlight w:val="white"/>
        </w:rPr>
        <w:t xml:space="preserve">                         </w:t>
      </w:r>
      <w:r w:rsidR="000B1AE5">
        <w:rPr>
          <w:rFonts w:ascii="Times New Roman" w:hAnsi="Times New Roman"/>
          <w:b/>
          <w:color w:val="000000"/>
          <w:highlight w:val="white"/>
        </w:rPr>
        <w:t>Prezes Zarządu</w:t>
      </w:r>
      <w:r>
        <w:rPr>
          <w:rFonts w:ascii="Times New Roman" w:hAnsi="Times New Roman"/>
          <w:b/>
          <w:color w:val="000000"/>
          <w:highlight w:val="white"/>
        </w:rPr>
        <w:t xml:space="preserve"> Spółki</w:t>
      </w:r>
    </w:p>
    <w:p w:rsidR="000B1AE5" w:rsidRDefault="000B1AE5"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25747A"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r w:rsidR="00806E23">
        <w:rPr>
          <w:rFonts w:ascii="Times New Roman" w:hAnsi="Times New Roman"/>
          <w:b/>
          <w:color w:val="000000"/>
          <w:highlight w:val="white"/>
        </w:rPr>
        <w:t xml:space="preserve">(-) </w:t>
      </w:r>
      <w:r>
        <w:rPr>
          <w:rFonts w:ascii="Times New Roman" w:hAnsi="Times New Roman"/>
          <w:b/>
          <w:color w:val="000000"/>
          <w:highlight w:val="white"/>
        </w:rPr>
        <w:t xml:space="preserve">  Dorota Sadurska </w:t>
      </w:r>
    </w:p>
    <w:p w:rsidR="0025747A"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25747A" w:rsidRPr="005826E0" w:rsidRDefault="0025747A" w:rsidP="000B1AE5">
      <w:pPr>
        <w:widowControl w:val="0"/>
        <w:autoSpaceDE w:val="0"/>
        <w:autoSpaceDN w:val="0"/>
        <w:adjustRightInd w:val="0"/>
        <w:spacing w:after="0"/>
        <w:ind w:left="-284"/>
        <w:jc w:val="both"/>
        <w:rPr>
          <w:rFonts w:ascii="Times New Roman" w:hAnsi="Times New Roman"/>
          <w:b/>
          <w:color w:val="000000"/>
          <w:highlight w:val="white"/>
        </w:rPr>
      </w:pPr>
    </w:p>
    <w:p w:rsidR="00D230CE" w:rsidRPr="005826E0" w:rsidRDefault="000B1AE5"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6C2458" w:rsidRPr="005826E0" w:rsidRDefault="006C2458" w:rsidP="000B1AE5">
      <w:pPr>
        <w:widowControl w:val="0"/>
        <w:autoSpaceDE w:val="0"/>
        <w:autoSpaceDN w:val="0"/>
        <w:adjustRightInd w:val="0"/>
        <w:spacing w:after="0"/>
        <w:ind w:left="-284"/>
        <w:jc w:val="both"/>
        <w:rPr>
          <w:rFonts w:ascii="Times New Roman" w:hAnsi="Times New Roman"/>
          <w:b/>
          <w:color w:val="000000"/>
          <w:highlight w:val="white"/>
        </w:rPr>
      </w:pPr>
      <w:r w:rsidRPr="005826E0">
        <w:rPr>
          <w:rFonts w:ascii="Times New Roman" w:hAnsi="Times New Roman"/>
          <w:b/>
          <w:color w:val="000000"/>
          <w:highlight w:val="white"/>
        </w:rPr>
        <w:t xml:space="preserve">                       </w:t>
      </w:r>
      <w:r w:rsidR="000B1AE5">
        <w:rPr>
          <w:rFonts w:ascii="Times New Roman" w:hAnsi="Times New Roman"/>
          <w:b/>
          <w:color w:val="000000"/>
          <w:highlight w:val="white"/>
        </w:rPr>
        <w:t xml:space="preserve">   </w:t>
      </w: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25747A">
      <w:pPr>
        <w:widowControl w:val="0"/>
        <w:autoSpaceDE w:val="0"/>
        <w:autoSpaceDN w:val="0"/>
        <w:adjustRightInd w:val="0"/>
        <w:rPr>
          <w:rFonts w:ascii="Times New Roman" w:hAnsi="Times New Roman"/>
          <w:color w:val="000000"/>
        </w:rPr>
      </w:pPr>
    </w:p>
    <w:p w:rsidR="0025747A" w:rsidRDefault="0025747A" w:rsidP="0025747A">
      <w:pPr>
        <w:widowControl w:val="0"/>
        <w:autoSpaceDE w:val="0"/>
        <w:autoSpaceDN w:val="0"/>
        <w:adjustRightInd w:val="0"/>
        <w:rPr>
          <w:rFonts w:ascii="Times New Roman" w:hAnsi="Times New Roman"/>
          <w:color w:val="000000"/>
        </w:rPr>
      </w:pPr>
    </w:p>
    <w:sectPr w:rsidR="0025747A" w:rsidSect="00416F41">
      <w:foot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E5" w:rsidRDefault="000D78E5" w:rsidP="005826E0">
      <w:pPr>
        <w:spacing w:after="0" w:line="240" w:lineRule="auto"/>
      </w:pPr>
      <w:r>
        <w:separator/>
      </w:r>
    </w:p>
  </w:endnote>
  <w:endnote w:type="continuationSeparator" w:id="0">
    <w:p w:rsidR="000D78E5" w:rsidRDefault="000D78E5" w:rsidP="0058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70"/>
      <w:docPartObj>
        <w:docPartGallery w:val="Page Numbers (Bottom of Page)"/>
        <w:docPartUnique/>
      </w:docPartObj>
    </w:sdtPr>
    <w:sdtEndPr/>
    <w:sdtContent>
      <w:p w:rsidR="00931487" w:rsidRDefault="006A51E6">
        <w:pPr>
          <w:pStyle w:val="Stopka"/>
          <w:jc w:val="center"/>
        </w:pPr>
        <w:r>
          <w:rPr>
            <w:noProof/>
          </w:rPr>
          <w:fldChar w:fldCharType="begin"/>
        </w:r>
        <w:r w:rsidR="00931487">
          <w:rPr>
            <w:noProof/>
          </w:rPr>
          <w:instrText xml:space="preserve"> PAGE   \* MERGEFORMAT </w:instrText>
        </w:r>
        <w:r>
          <w:rPr>
            <w:noProof/>
          </w:rPr>
          <w:fldChar w:fldCharType="separate"/>
        </w:r>
        <w:r w:rsidR="002F4CEB">
          <w:rPr>
            <w:noProof/>
          </w:rPr>
          <w:t>3</w:t>
        </w:r>
        <w:r>
          <w:rPr>
            <w:noProof/>
          </w:rPr>
          <w:fldChar w:fldCharType="end"/>
        </w:r>
      </w:p>
    </w:sdtContent>
  </w:sdt>
  <w:p w:rsidR="00931487" w:rsidRDefault="00931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E5" w:rsidRDefault="000D78E5" w:rsidP="005826E0">
      <w:pPr>
        <w:spacing w:after="0" w:line="240" w:lineRule="auto"/>
      </w:pPr>
      <w:r>
        <w:separator/>
      </w:r>
    </w:p>
  </w:footnote>
  <w:footnote w:type="continuationSeparator" w:id="0">
    <w:p w:rsidR="000D78E5" w:rsidRDefault="000D78E5" w:rsidP="0058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66C8B0"/>
    <w:lvl w:ilvl="0">
      <w:numFmt w:val="bullet"/>
      <w:lvlText w:val="*"/>
      <w:lvlJc w:val="left"/>
    </w:lvl>
  </w:abstractNum>
  <w:abstractNum w:abstractNumId="1" w15:restartNumberingAfterBreak="0">
    <w:nsid w:val="001676CB"/>
    <w:multiLevelType w:val="hybridMultilevel"/>
    <w:tmpl w:val="9FEA5A04"/>
    <w:lvl w:ilvl="0" w:tplc="0C8CD306">
      <w:start w:val="1"/>
      <w:numFmt w:val="decimal"/>
      <w:lvlText w:val="%1."/>
      <w:lvlJc w:val="left"/>
      <w:pPr>
        <w:tabs>
          <w:tab w:val="num" w:pos="340"/>
        </w:tabs>
        <w:ind w:left="340"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25A3F"/>
    <w:multiLevelType w:val="hybridMultilevel"/>
    <w:tmpl w:val="3ECA532C"/>
    <w:lvl w:ilvl="0" w:tplc="46406D98">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7A2A32"/>
    <w:multiLevelType w:val="hybridMultilevel"/>
    <w:tmpl w:val="3C7A5D56"/>
    <w:lvl w:ilvl="0" w:tplc="4A7272D2">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F416AB6"/>
    <w:multiLevelType w:val="hybridMultilevel"/>
    <w:tmpl w:val="37A07FE2"/>
    <w:lvl w:ilvl="0" w:tplc="E732115E">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7F6921"/>
    <w:multiLevelType w:val="hybridMultilevel"/>
    <w:tmpl w:val="D6366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04061"/>
    <w:multiLevelType w:val="multilevel"/>
    <w:tmpl w:val="F0D266A2"/>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DB43CA"/>
    <w:multiLevelType w:val="hybridMultilevel"/>
    <w:tmpl w:val="5DC84910"/>
    <w:lvl w:ilvl="0" w:tplc="FE909CDA">
      <w:start w:val="1"/>
      <w:numFmt w:val="decimal"/>
      <w:lvlText w:val="%1."/>
      <w:lvlJc w:val="left"/>
      <w:pPr>
        <w:tabs>
          <w:tab w:val="num" w:pos="0"/>
        </w:tabs>
        <w:ind w:left="113" w:hanging="113"/>
      </w:pPr>
      <w:rPr>
        <w:b w:val="0"/>
      </w:rPr>
    </w:lvl>
    <w:lvl w:ilvl="1" w:tplc="868E660A">
      <w:start w:val="1"/>
      <w:numFmt w:val="decimal"/>
      <w:lvlText w:val="%2."/>
      <w:lvlJc w:val="left"/>
      <w:pPr>
        <w:tabs>
          <w:tab w:val="num" w:pos="0"/>
        </w:tabs>
        <w:ind w:left="284" w:hanging="28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36C06"/>
    <w:multiLevelType w:val="multilevel"/>
    <w:tmpl w:val="B5CAA146"/>
    <w:lvl w:ilvl="0">
      <w:start w:val="1"/>
      <w:numFmt w:val="decimal"/>
      <w:lvlText w:val="%1."/>
      <w:lvlJc w:val="left"/>
      <w:pPr>
        <w:tabs>
          <w:tab w:val="num" w:pos="585"/>
        </w:tabs>
        <w:ind w:left="58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E510878"/>
    <w:multiLevelType w:val="hybridMultilevel"/>
    <w:tmpl w:val="7A464B6A"/>
    <w:lvl w:ilvl="0" w:tplc="1C00B71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31A37C2C"/>
    <w:multiLevelType w:val="hybridMultilevel"/>
    <w:tmpl w:val="D09EB3C8"/>
    <w:lvl w:ilvl="0" w:tplc="6A2A63A2">
      <w:start w:val="2"/>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C96FA7"/>
    <w:multiLevelType w:val="hybridMultilevel"/>
    <w:tmpl w:val="7A464B6A"/>
    <w:lvl w:ilvl="0" w:tplc="1C00B71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15:restartNumberingAfterBreak="0">
    <w:nsid w:val="53D859E1"/>
    <w:multiLevelType w:val="hybridMultilevel"/>
    <w:tmpl w:val="B2ACFFCC"/>
    <w:lvl w:ilvl="0" w:tplc="C86E9D3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73A6EFF"/>
    <w:multiLevelType w:val="hybridMultilevel"/>
    <w:tmpl w:val="615C5E02"/>
    <w:lvl w:ilvl="0" w:tplc="A55C3F2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191590"/>
    <w:multiLevelType w:val="hybridMultilevel"/>
    <w:tmpl w:val="C3648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170FD7"/>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11"/>
  </w:num>
  <w:num w:numId="11">
    <w:abstractNumId w:val="17"/>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5"/>
  </w:num>
  <w:num w:numId="15">
    <w:abstractNumId w:val="18"/>
  </w:num>
  <w:num w:numId="16">
    <w:abstractNumId w:val="14"/>
  </w:num>
  <w:num w:numId="17">
    <w:abstractNumId w:val="9"/>
  </w:num>
  <w:num w:numId="18">
    <w:abstractNumId w:val="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37DF"/>
    <w:rsid w:val="000222A4"/>
    <w:rsid w:val="00026C75"/>
    <w:rsid w:val="00043AC8"/>
    <w:rsid w:val="00043F83"/>
    <w:rsid w:val="000669DE"/>
    <w:rsid w:val="000934D5"/>
    <w:rsid w:val="000B1AE5"/>
    <w:rsid w:val="000B7849"/>
    <w:rsid w:val="000D78E5"/>
    <w:rsid w:val="0012495F"/>
    <w:rsid w:val="00137E2A"/>
    <w:rsid w:val="00161174"/>
    <w:rsid w:val="00162122"/>
    <w:rsid w:val="001B041A"/>
    <w:rsid w:val="001D368C"/>
    <w:rsid w:val="001E1C85"/>
    <w:rsid w:val="00226EE9"/>
    <w:rsid w:val="002558F1"/>
    <w:rsid w:val="0025747A"/>
    <w:rsid w:val="002717B7"/>
    <w:rsid w:val="00286F79"/>
    <w:rsid w:val="002F4CEB"/>
    <w:rsid w:val="0031344D"/>
    <w:rsid w:val="0032370A"/>
    <w:rsid w:val="00336FDE"/>
    <w:rsid w:val="0036110B"/>
    <w:rsid w:val="00382DD4"/>
    <w:rsid w:val="00395DBB"/>
    <w:rsid w:val="00397841"/>
    <w:rsid w:val="003D7431"/>
    <w:rsid w:val="00416F41"/>
    <w:rsid w:val="004537DF"/>
    <w:rsid w:val="00460295"/>
    <w:rsid w:val="0046492C"/>
    <w:rsid w:val="004C7C61"/>
    <w:rsid w:val="00514E41"/>
    <w:rsid w:val="00545A09"/>
    <w:rsid w:val="005826E0"/>
    <w:rsid w:val="0059093A"/>
    <w:rsid w:val="005D10C9"/>
    <w:rsid w:val="005E76F6"/>
    <w:rsid w:val="00635143"/>
    <w:rsid w:val="00687F5D"/>
    <w:rsid w:val="006A51E6"/>
    <w:rsid w:val="006C2458"/>
    <w:rsid w:val="006F345A"/>
    <w:rsid w:val="00706A5F"/>
    <w:rsid w:val="007241D8"/>
    <w:rsid w:val="007343F8"/>
    <w:rsid w:val="00736F0C"/>
    <w:rsid w:val="00795E7E"/>
    <w:rsid w:val="007B14F0"/>
    <w:rsid w:val="007B7982"/>
    <w:rsid w:val="007C5002"/>
    <w:rsid w:val="00806E23"/>
    <w:rsid w:val="00820FB9"/>
    <w:rsid w:val="008B67A9"/>
    <w:rsid w:val="008E01F6"/>
    <w:rsid w:val="00905896"/>
    <w:rsid w:val="00931487"/>
    <w:rsid w:val="00955C4E"/>
    <w:rsid w:val="009D520C"/>
    <w:rsid w:val="00A072F5"/>
    <w:rsid w:val="00A470B6"/>
    <w:rsid w:val="00A56600"/>
    <w:rsid w:val="00A65DDD"/>
    <w:rsid w:val="00AB39ED"/>
    <w:rsid w:val="00AC162E"/>
    <w:rsid w:val="00AD5D2D"/>
    <w:rsid w:val="00AE6A01"/>
    <w:rsid w:val="00AF1A76"/>
    <w:rsid w:val="00B31541"/>
    <w:rsid w:val="00B31A08"/>
    <w:rsid w:val="00B93372"/>
    <w:rsid w:val="00BC2948"/>
    <w:rsid w:val="00BD0CBA"/>
    <w:rsid w:val="00BE743B"/>
    <w:rsid w:val="00C216B7"/>
    <w:rsid w:val="00C7001A"/>
    <w:rsid w:val="00CE5FF5"/>
    <w:rsid w:val="00D0301A"/>
    <w:rsid w:val="00D230CE"/>
    <w:rsid w:val="00D86A44"/>
    <w:rsid w:val="00DC2CD9"/>
    <w:rsid w:val="00DF1548"/>
    <w:rsid w:val="00E01139"/>
    <w:rsid w:val="00E6170D"/>
    <w:rsid w:val="00EB0509"/>
    <w:rsid w:val="00EB1718"/>
    <w:rsid w:val="00EB64DD"/>
    <w:rsid w:val="00EF0832"/>
    <w:rsid w:val="00F26E1A"/>
    <w:rsid w:val="00F85925"/>
    <w:rsid w:val="00F95E57"/>
    <w:rsid w:val="00FD66B0"/>
    <w:rsid w:val="00FD6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95764-DC32-4943-A139-4037F46A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458"/>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C2458"/>
    <w:pPr>
      <w:keepNext/>
      <w:spacing w:after="0" w:line="240" w:lineRule="auto"/>
      <w:jc w:val="center"/>
      <w:outlineLvl w:val="0"/>
    </w:pPr>
    <w:rPr>
      <w:rFonts w:ascii="Times New Roman" w:eastAsia="Times New Roman" w:hAnsi="Times New Roman"/>
      <w:b/>
      <w:sz w:val="32"/>
      <w:szCs w:val="20"/>
      <w:lang w:eastAsia="pl-PL"/>
    </w:rPr>
  </w:style>
  <w:style w:type="paragraph" w:styleId="Nagwek5">
    <w:name w:val="heading 5"/>
    <w:basedOn w:val="Normalny"/>
    <w:next w:val="Normalny"/>
    <w:link w:val="Nagwek5Znak"/>
    <w:qFormat/>
    <w:rsid w:val="006C2458"/>
    <w:pPr>
      <w:keepNext/>
      <w:spacing w:after="0" w:line="240" w:lineRule="auto"/>
      <w:jc w:val="both"/>
      <w:outlineLvl w:val="4"/>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458"/>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6C2458"/>
    <w:rPr>
      <w:rFonts w:ascii="Times New Roman" w:eastAsia="Times New Roman" w:hAnsi="Times New Roman" w:cs="Times New Roman"/>
      <w:b/>
      <w:sz w:val="28"/>
      <w:szCs w:val="20"/>
      <w:lang w:eastAsia="pl-PL"/>
    </w:rPr>
  </w:style>
  <w:style w:type="character" w:customStyle="1" w:styleId="h11">
    <w:name w:val="h11"/>
    <w:rsid w:val="006C2458"/>
    <w:rPr>
      <w:rFonts w:ascii="Verdana" w:hAnsi="Verdana" w:hint="default"/>
      <w:b/>
      <w:bCs/>
      <w:i w:val="0"/>
      <w:iCs w:val="0"/>
      <w:sz w:val="23"/>
      <w:szCs w:val="23"/>
    </w:rPr>
  </w:style>
  <w:style w:type="paragraph" w:styleId="Nagwek">
    <w:name w:val="header"/>
    <w:basedOn w:val="Normalny"/>
    <w:link w:val="NagwekZnak"/>
    <w:rsid w:val="006C2458"/>
    <w:pPr>
      <w:tabs>
        <w:tab w:val="center" w:pos="4536"/>
        <w:tab w:val="right" w:pos="9072"/>
      </w:tabs>
      <w:spacing w:after="0" w:line="240" w:lineRule="auto"/>
    </w:pPr>
    <w:rPr>
      <w:rFonts w:ascii="Times New Roman" w:eastAsia="Times New Roman" w:hAnsi="Times New Roman"/>
      <w:sz w:val="28"/>
      <w:szCs w:val="20"/>
      <w:lang w:eastAsia="pl-PL"/>
    </w:rPr>
  </w:style>
  <w:style w:type="character" w:customStyle="1" w:styleId="NagwekZnak">
    <w:name w:val="Nagłówek Znak"/>
    <w:basedOn w:val="Domylnaczcionkaakapitu"/>
    <w:link w:val="Nagwek"/>
    <w:rsid w:val="006C2458"/>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6C2458"/>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6C2458"/>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B31541"/>
    <w:pPr>
      <w:ind w:left="720"/>
      <w:contextualSpacing/>
    </w:pPr>
  </w:style>
  <w:style w:type="paragraph" w:styleId="Tekstdymka">
    <w:name w:val="Balloon Text"/>
    <w:basedOn w:val="Normalny"/>
    <w:link w:val="TekstdymkaZnak"/>
    <w:uiPriority w:val="99"/>
    <w:semiHidden/>
    <w:unhideWhenUsed/>
    <w:rsid w:val="00BD0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CBA"/>
    <w:rPr>
      <w:rFonts w:ascii="Segoe UI" w:eastAsia="Calibri" w:hAnsi="Segoe UI" w:cs="Segoe UI"/>
      <w:sz w:val="18"/>
      <w:szCs w:val="18"/>
    </w:rPr>
  </w:style>
  <w:style w:type="paragraph" w:styleId="Stopka">
    <w:name w:val="footer"/>
    <w:basedOn w:val="Normalny"/>
    <w:link w:val="StopkaZnak"/>
    <w:uiPriority w:val="99"/>
    <w:unhideWhenUsed/>
    <w:rsid w:val="00582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6E0"/>
    <w:rPr>
      <w:rFonts w:ascii="Calibri" w:eastAsia="Calibri" w:hAnsi="Calibri" w:cs="Times New Roman"/>
    </w:rPr>
  </w:style>
  <w:style w:type="character" w:styleId="Hipercze">
    <w:name w:val="Hyperlink"/>
    <w:basedOn w:val="Domylnaczcionkaakapitu"/>
    <w:uiPriority w:val="99"/>
    <w:unhideWhenUsed/>
    <w:rsid w:val="00905896"/>
    <w:rPr>
      <w:color w:val="0563C1" w:themeColor="hyperlink"/>
      <w:u w:val="single"/>
    </w:rPr>
  </w:style>
  <w:style w:type="table" w:styleId="Tabela-Siatka">
    <w:name w:val="Table Grid"/>
    <w:basedOn w:val="Standardowy"/>
    <w:uiPriority w:val="39"/>
    <w:rsid w:val="00C2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ekopionki.com" TargetMode="External"/><Relationship Id="rId13" Type="http://schemas.openxmlformats.org/officeDocument/2006/relationships/hyperlink" Target="mailto:biuro@ekopion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ekopionk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ekopionk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ekopionki.com" TargetMode="External"/><Relationship Id="rId4" Type="http://schemas.openxmlformats.org/officeDocument/2006/relationships/settings" Target="settings.xml"/><Relationship Id="rId9" Type="http://schemas.openxmlformats.org/officeDocument/2006/relationships/hyperlink" Target="http://www.bip.ekopionki.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1243-DE73-4473-AA1B-DBAD4FB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6917</Words>
  <Characters>41506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Tumidajewicz Bartosz</dc:creator>
  <cp:lastModifiedBy>Dąbrowska Izabela</cp:lastModifiedBy>
  <cp:revision>6</cp:revision>
  <cp:lastPrinted>2020-01-20T18:45:00Z</cp:lastPrinted>
  <dcterms:created xsi:type="dcterms:W3CDTF">2020-01-20T18:10:00Z</dcterms:created>
  <dcterms:modified xsi:type="dcterms:W3CDTF">2020-01-22T11:47:00Z</dcterms:modified>
</cp:coreProperties>
</file>